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6"/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68"/>
      </w:tblGrid>
      <w:tr w:rsidR="00722848" w:rsidTr="00722848">
        <w:trPr>
          <w:trHeight w:val="195"/>
        </w:trPr>
        <w:tc>
          <w:tcPr>
            <w:tcW w:w="2051" w:type="dxa"/>
            <w:hideMark/>
          </w:tcPr>
          <w:p w:rsidR="00722848" w:rsidRDefault="00722848" w:rsidP="00722848">
            <w:pPr>
              <w:ind w:left="-57" w:right="-57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Cs w:val="24"/>
                <w:lang w:eastAsia="pt-BR"/>
              </w:rPr>
              <w:drawing>
                <wp:inline distT="0" distB="0" distL="0" distR="0" wp14:anchorId="53232D56" wp14:editId="078F2C57">
                  <wp:extent cx="1016635" cy="927735"/>
                  <wp:effectExtent l="0" t="0" r="0" b="5715"/>
                  <wp:docPr id="1" name="Imagem 1" descr="Descrição: 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</w:tcPr>
          <w:p w:rsidR="00722848" w:rsidRPr="00722848" w:rsidRDefault="00722848" w:rsidP="00722848">
            <w:pPr>
              <w:spacing w:before="60"/>
            </w:pPr>
            <w:r>
              <w:rPr>
                <w:rFonts w:ascii="Calibri" w:hAnsi="Calibri" w:cs="Calibri"/>
              </w:rPr>
              <w:t>Estado</w:t>
            </w:r>
            <w:r>
              <w:t xml:space="preserve"> de Santa Catarina</w:t>
            </w:r>
          </w:p>
          <w:p w:rsidR="00722848" w:rsidRDefault="00722848" w:rsidP="00722848">
            <w:pPr>
              <w:rPr>
                <w:rFonts w:ascii="Kunstler Script" w:hAnsi="Kunstler Script"/>
                <w:sz w:val="76"/>
                <w:szCs w:val="76"/>
              </w:rPr>
            </w:pPr>
            <w:r>
              <w:rPr>
                <w:rFonts w:ascii="Kunstler Script" w:hAnsi="Kunstler Script"/>
                <w:sz w:val="76"/>
                <w:szCs w:val="76"/>
              </w:rPr>
              <w:t xml:space="preserve">Município de Descanso </w:t>
            </w:r>
          </w:p>
        </w:tc>
      </w:tr>
    </w:tbl>
    <w:p w:rsidR="008C5900" w:rsidRDefault="008C5900" w:rsidP="008C5900">
      <w:pPr>
        <w:jc w:val="center"/>
        <w:rPr>
          <w:rFonts w:ascii="Arial" w:hAnsi="Arial" w:cs="Arial"/>
          <w:b/>
          <w:sz w:val="24"/>
          <w:szCs w:val="24"/>
        </w:rPr>
      </w:pPr>
    </w:p>
    <w:p w:rsidR="005F5900" w:rsidRDefault="00FE3B88" w:rsidP="0072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48">
        <w:rPr>
          <w:rFonts w:ascii="Times New Roman" w:hAnsi="Times New Roman" w:cs="Times New Roman"/>
          <w:b/>
          <w:sz w:val="24"/>
          <w:szCs w:val="24"/>
        </w:rPr>
        <w:t>EDITAL DE NOTIFICAÇÃO E CHAMAMENTO PÚBLICO Nº 001/202</w:t>
      </w:r>
      <w:r w:rsidR="008C5900" w:rsidRPr="00722848">
        <w:rPr>
          <w:rFonts w:ascii="Times New Roman" w:hAnsi="Times New Roman" w:cs="Times New Roman"/>
          <w:b/>
          <w:sz w:val="24"/>
          <w:szCs w:val="24"/>
        </w:rPr>
        <w:t>2</w:t>
      </w:r>
      <w:r w:rsidRPr="00722848">
        <w:rPr>
          <w:rFonts w:ascii="Times New Roman" w:hAnsi="Times New Roman" w:cs="Times New Roman"/>
          <w:b/>
          <w:sz w:val="24"/>
          <w:szCs w:val="24"/>
        </w:rPr>
        <w:t>.</w:t>
      </w:r>
    </w:p>
    <w:p w:rsidR="00722848" w:rsidRPr="00722848" w:rsidRDefault="00722848" w:rsidP="0072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88" w:rsidRPr="00722848" w:rsidRDefault="00FE3B88" w:rsidP="00FE3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88" w:rsidRPr="00722848" w:rsidRDefault="0072284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b/>
          <w:sz w:val="24"/>
          <w:szCs w:val="24"/>
        </w:rPr>
        <w:t>SADI INÁCIO BONAMIGO</w:t>
      </w:r>
      <w:r w:rsidRPr="00722848">
        <w:rPr>
          <w:rFonts w:ascii="Times New Roman" w:hAnsi="Times New Roman" w:cs="Times New Roman"/>
          <w:sz w:val="24"/>
          <w:szCs w:val="24"/>
        </w:rPr>
        <w:t>, Prefeito Municipal de Descanso, Estado de Santa Catarina, usando das atribuições que lhe são conferidas</w:t>
      </w:r>
      <w:r w:rsidR="0082684D" w:rsidRPr="00722848">
        <w:rPr>
          <w:rFonts w:ascii="Times New Roman" w:hAnsi="Times New Roman" w:cs="Times New Roman"/>
          <w:sz w:val="24"/>
          <w:szCs w:val="24"/>
        </w:rPr>
        <w:t>,</w:t>
      </w:r>
      <w:r w:rsidR="00574B53" w:rsidRPr="00722848">
        <w:rPr>
          <w:rFonts w:ascii="Times New Roman" w:hAnsi="Times New Roman" w:cs="Times New Roman"/>
          <w:sz w:val="24"/>
          <w:szCs w:val="24"/>
        </w:rPr>
        <w:t xml:space="preserve"> expede o presente Edital de </w:t>
      </w:r>
      <w:r w:rsidR="00FE3B88" w:rsidRPr="00722848">
        <w:rPr>
          <w:rFonts w:ascii="Times New Roman" w:hAnsi="Times New Roman" w:cs="Times New Roman"/>
          <w:sz w:val="24"/>
          <w:szCs w:val="24"/>
        </w:rPr>
        <w:t xml:space="preserve">Notificação e Chamamento de responsáveis por sepulturas ou carneiras/túmulos/jazigos abandonados e/ou em estado de abandono, sem identificação e sem a visitação de familiares ou terceiros no Cemitério </w:t>
      </w:r>
      <w:r w:rsidR="008C5900" w:rsidRPr="00722848">
        <w:rPr>
          <w:rFonts w:ascii="Times New Roman" w:hAnsi="Times New Roman" w:cs="Times New Roman"/>
          <w:sz w:val="24"/>
          <w:szCs w:val="24"/>
        </w:rPr>
        <w:t xml:space="preserve">de Linha </w:t>
      </w:r>
      <w:r w:rsidR="004A57E9" w:rsidRPr="00722848">
        <w:rPr>
          <w:rFonts w:ascii="Times New Roman" w:hAnsi="Times New Roman" w:cs="Times New Roman"/>
          <w:sz w:val="24"/>
          <w:szCs w:val="24"/>
        </w:rPr>
        <w:t>Jacutinga</w:t>
      </w:r>
      <w:r w:rsidR="00FE3B88" w:rsidRPr="00722848">
        <w:rPr>
          <w:rFonts w:ascii="Times New Roman" w:hAnsi="Times New Roman" w:cs="Times New Roman"/>
          <w:sz w:val="24"/>
          <w:szCs w:val="24"/>
        </w:rPr>
        <w:t>,</w:t>
      </w:r>
      <w:r w:rsidR="004A57E9" w:rsidRPr="00722848">
        <w:rPr>
          <w:rFonts w:ascii="Times New Roman" w:hAnsi="Times New Roman" w:cs="Times New Roman"/>
          <w:sz w:val="24"/>
          <w:szCs w:val="24"/>
        </w:rPr>
        <w:t xml:space="preserve"> interior</w:t>
      </w:r>
      <w:r w:rsidR="00FE3B88" w:rsidRPr="00722848">
        <w:rPr>
          <w:rFonts w:ascii="Times New Roman" w:hAnsi="Times New Roman" w:cs="Times New Roman"/>
          <w:sz w:val="24"/>
          <w:szCs w:val="24"/>
        </w:rPr>
        <w:t xml:space="preserve"> deste Município, para proceder à atualização de cadastro</w:t>
      </w:r>
      <w:r w:rsidR="003E12F2" w:rsidRPr="00722848">
        <w:rPr>
          <w:rFonts w:ascii="Times New Roman" w:hAnsi="Times New Roman" w:cs="Times New Roman"/>
          <w:sz w:val="24"/>
          <w:szCs w:val="24"/>
        </w:rPr>
        <w:t xml:space="preserve"> e</w:t>
      </w:r>
      <w:r w:rsidR="003015F0" w:rsidRPr="00722848">
        <w:rPr>
          <w:rFonts w:ascii="Times New Roman" w:hAnsi="Times New Roman" w:cs="Times New Roman"/>
          <w:sz w:val="24"/>
          <w:szCs w:val="24"/>
        </w:rPr>
        <w:t>, ainda:</w:t>
      </w:r>
    </w:p>
    <w:p w:rsidR="003275FC" w:rsidRPr="00722848" w:rsidRDefault="003275FC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CONSIDERANDO o disposto nos artigos 189 e seguintes da Lei Complementar Municipal 38/2018;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CONSIDERANDO a constatação de sepulturas</w:t>
      </w:r>
      <w:r w:rsidR="0082684D" w:rsidRPr="00722848">
        <w:rPr>
          <w:rFonts w:ascii="Times New Roman" w:hAnsi="Times New Roman" w:cs="Times New Roman"/>
          <w:sz w:val="24"/>
          <w:szCs w:val="24"/>
        </w:rPr>
        <w:t xml:space="preserve"> sit</w:t>
      </w:r>
      <w:r w:rsidR="004A57E9" w:rsidRPr="00722848">
        <w:rPr>
          <w:rFonts w:ascii="Times New Roman" w:hAnsi="Times New Roman" w:cs="Times New Roman"/>
          <w:sz w:val="24"/>
          <w:szCs w:val="24"/>
        </w:rPr>
        <w:t xml:space="preserve">uadas no Cemitério de Linha Jacutinga se </w:t>
      </w:r>
      <w:r w:rsidRPr="00722848">
        <w:rPr>
          <w:rFonts w:ascii="Times New Roman" w:hAnsi="Times New Roman" w:cs="Times New Roman"/>
          <w:sz w:val="24"/>
          <w:szCs w:val="24"/>
        </w:rPr>
        <w:t xml:space="preserve">encontrarem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722848">
        <w:rPr>
          <w:rFonts w:ascii="Times New Roman" w:hAnsi="Times New Roman" w:cs="Times New Roman"/>
          <w:sz w:val="24"/>
          <w:szCs w:val="24"/>
        </w:rPr>
        <w:t xml:space="preserve"> muitos anos em completo abandono, em ruina, sem visitação e sem conservação por familiares e ou terceiros interessados;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CONSIDERANDO que muitas sepulturas estão sem identificação, sem numeração ou mesmo o nome do “</w:t>
      </w:r>
      <w:r w:rsidRPr="00722848">
        <w:rPr>
          <w:rFonts w:ascii="Times New Roman" w:hAnsi="Times New Roman" w:cs="Times New Roman"/>
          <w:i/>
          <w:sz w:val="24"/>
          <w:szCs w:val="24"/>
        </w:rPr>
        <w:t>de cuj</w:t>
      </w:r>
      <w:r w:rsidR="0082684D" w:rsidRPr="00722848">
        <w:rPr>
          <w:rFonts w:ascii="Times New Roman" w:hAnsi="Times New Roman" w:cs="Times New Roman"/>
          <w:i/>
          <w:sz w:val="24"/>
          <w:szCs w:val="24"/>
        </w:rPr>
        <w:t>u</w:t>
      </w:r>
      <w:r w:rsidRPr="00722848">
        <w:rPr>
          <w:rFonts w:ascii="Times New Roman" w:hAnsi="Times New Roman" w:cs="Times New Roman"/>
          <w:i/>
          <w:sz w:val="24"/>
          <w:szCs w:val="24"/>
        </w:rPr>
        <w:t>s</w:t>
      </w:r>
      <w:r w:rsidRPr="00722848">
        <w:rPr>
          <w:rFonts w:ascii="Times New Roman" w:hAnsi="Times New Roman" w:cs="Times New Roman"/>
          <w:sz w:val="24"/>
          <w:szCs w:val="24"/>
        </w:rPr>
        <w:t>” e ou de seu familiar, o que impossibilita até mesmo que se possa fazer uma notificação de forma direta;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CONSIDERANDO que o Municíp</w:t>
      </w:r>
      <w:r w:rsidR="0082684D" w:rsidRPr="00722848">
        <w:rPr>
          <w:rFonts w:ascii="Times New Roman" w:hAnsi="Times New Roman" w:cs="Times New Roman"/>
          <w:sz w:val="24"/>
          <w:szCs w:val="24"/>
        </w:rPr>
        <w:t>io disponibiliza</w:t>
      </w:r>
      <w:r w:rsidR="00241D05" w:rsidRPr="00722848">
        <w:rPr>
          <w:rFonts w:ascii="Times New Roman" w:hAnsi="Times New Roman" w:cs="Times New Roman"/>
          <w:sz w:val="24"/>
          <w:szCs w:val="24"/>
        </w:rPr>
        <w:t xml:space="preserve"> de</w:t>
      </w:r>
      <w:r w:rsidRPr="00722848">
        <w:rPr>
          <w:rFonts w:ascii="Times New Roman" w:hAnsi="Times New Roman" w:cs="Times New Roman"/>
          <w:sz w:val="24"/>
          <w:szCs w:val="24"/>
        </w:rPr>
        <w:t xml:space="preserve"> local próprio</w:t>
      </w:r>
      <w:r w:rsidR="003E12F2" w:rsidRPr="00722848">
        <w:rPr>
          <w:rFonts w:ascii="Times New Roman" w:hAnsi="Times New Roman" w:cs="Times New Roman"/>
          <w:sz w:val="24"/>
          <w:szCs w:val="24"/>
        </w:rPr>
        <w:t xml:space="preserve"> e público</w:t>
      </w:r>
      <w:r w:rsidRPr="00722848">
        <w:rPr>
          <w:rFonts w:ascii="Times New Roman" w:hAnsi="Times New Roman" w:cs="Times New Roman"/>
          <w:sz w:val="24"/>
          <w:szCs w:val="24"/>
        </w:rPr>
        <w:t xml:space="preserve"> para abrigar os restos mortais que atualmente estão </w:t>
      </w:r>
      <w:r w:rsidR="004A57E9" w:rsidRPr="00722848">
        <w:rPr>
          <w:rFonts w:ascii="Times New Roman" w:hAnsi="Times New Roman" w:cs="Times New Roman"/>
          <w:sz w:val="24"/>
          <w:szCs w:val="24"/>
        </w:rPr>
        <w:t>no cemitério de Linha Jacutinga</w:t>
      </w:r>
      <w:r w:rsidR="004B2E88" w:rsidRPr="00722848">
        <w:rPr>
          <w:rFonts w:ascii="Times New Roman" w:hAnsi="Times New Roman" w:cs="Times New Roman"/>
          <w:sz w:val="24"/>
          <w:szCs w:val="24"/>
        </w:rPr>
        <w:t>, melhor operacionalizando a locação, visitação e disposição dos serviços</w:t>
      </w:r>
      <w:r w:rsidRPr="00722848">
        <w:rPr>
          <w:rFonts w:ascii="Times New Roman" w:hAnsi="Times New Roman" w:cs="Times New Roman"/>
          <w:sz w:val="24"/>
          <w:szCs w:val="24"/>
        </w:rPr>
        <w:t>;</w:t>
      </w:r>
    </w:p>
    <w:p w:rsidR="0082684D" w:rsidRPr="00722848" w:rsidRDefault="003015F0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CONSIDERANDO a necessidade de ajustar o espaço atualmente ocupado,</w:t>
      </w:r>
      <w:r w:rsidR="00241D05" w:rsidRPr="00722848">
        <w:rPr>
          <w:rFonts w:ascii="Times New Roman" w:hAnsi="Times New Roman" w:cs="Times New Roman"/>
          <w:sz w:val="24"/>
          <w:szCs w:val="24"/>
        </w:rPr>
        <w:t xml:space="preserve"> que se encontra</w:t>
      </w:r>
      <w:r w:rsidRPr="00722848">
        <w:rPr>
          <w:rFonts w:ascii="Times New Roman" w:hAnsi="Times New Roman" w:cs="Times New Roman"/>
          <w:sz w:val="24"/>
          <w:szCs w:val="24"/>
        </w:rPr>
        <w:t xml:space="preserve"> sem regularização, licenças e legislação específica, bem como, a organização relativa aos sepultamentos</w:t>
      </w:r>
      <w:r w:rsidR="004B2E88" w:rsidRPr="00722848">
        <w:rPr>
          <w:rFonts w:ascii="Times New Roman" w:hAnsi="Times New Roman" w:cs="Times New Roman"/>
          <w:sz w:val="24"/>
          <w:szCs w:val="24"/>
        </w:rPr>
        <w:t xml:space="preserve"> em local público</w:t>
      </w:r>
      <w:r w:rsidRPr="00722848">
        <w:rPr>
          <w:rFonts w:ascii="Times New Roman" w:hAnsi="Times New Roman" w:cs="Times New Roman"/>
          <w:sz w:val="24"/>
          <w:szCs w:val="24"/>
        </w:rPr>
        <w:t>,</w:t>
      </w:r>
    </w:p>
    <w:p w:rsidR="003C40AA" w:rsidRPr="00722848" w:rsidRDefault="003C40AA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5F0" w:rsidRPr="00722848" w:rsidRDefault="003015F0" w:rsidP="007228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48">
        <w:rPr>
          <w:rFonts w:ascii="Times New Roman" w:hAnsi="Times New Roman" w:cs="Times New Roman"/>
          <w:b/>
          <w:sz w:val="24"/>
          <w:szCs w:val="24"/>
        </w:rPr>
        <w:t>ESTABEL</w:t>
      </w:r>
      <w:r w:rsidR="00722848">
        <w:rPr>
          <w:rFonts w:ascii="Times New Roman" w:hAnsi="Times New Roman" w:cs="Times New Roman"/>
          <w:b/>
          <w:sz w:val="24"/>
          <w:szCs w:val="24"/>
        </w:rPr>
        <w:t>ECE</w:t>
      </w:r>
      <w:r w:rsidRPr="00722848">
        <w:rPr>
          <w:rFonts w:ascii="Times New Roman" w:hAnsi="Times New Roman" w:cs="Times New Roman"/>
          <w:b/>
          <w:sz w:val="24"/>
          <w:szCs w:val="24"/>
        </w:rPr>
        <w:t>: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Para fins do presente Edital de Notificação e Chamamento Público, consideram-se</w:t>
      </w:r>
      <w:r w:rsidR="00177E60" w:rsidRPr="00722848">
        <w:rPr>
          <w:rFonts w:ascii="Times New Roman" w:hAnsi="Times New Roman" w:cs="Times New Roman"/>
          <w:sz w:val="24"/>
          <w:szCs w:val="24"/>
        </w:rPr>
        <w:t xml:space="preserve"> para fins da presente organização</w:t>
      </w:r>
      <w:r w:rsidRPr="00722848">
        <w:rPr>
          <w:rFonts w:ascii="Times New Roman" w:hAnsi="Times New Roman" w:cs="Times New Roman"/>
          <w:sz w:val="24"/>
          <w:szCs w:val="24"/>
        </w:rPr>
        <w:t xml:space="preserve"> </w:t>
      </w:r>
      <w:r w:rsidR="00177E60" w:rsidRPr="00722848">
        <w:rPr>
          <w:rFonts w:ascii="Times New Roman" w:hAnsi="Times New Roman" w:cs="Times New Roman"/>
          <w:sz w:val="24"/>
          <w:szCs w:val="24"/>
        </w:rPr>
        <w:t xml:space="preserve">todas </w:t>
      </w:r>
      <w:r w:rsidRPr="00722848">
        <w:rPr>
          <w:rFonts w:ascii="Times New Roman" w:hAnsi="Times New Roman" w:cs="Times New Roman"/>
          <w:sz w:val="24"/>
          <w:szCs w:val="24"/>
        </w:rPr>
        <w:t>as sepulturas ou carneiras/túmulos/jazigos</w:t>
      </w:r>
      <w:r w:rsidR="00177E60" w:rsidRPr="00722848">
        <w:rPr>
          <w:rFonts w:ascii="Times New Roman" w:hAnsi="Times New Roman" w:cs="Times New Roman"/>
          <w:sz w:val="24"/>
          <w:szCs w:val="24"/>
        </w:rPr>
        <w:t xml:space="preserve"> existentes no Cemitério precário de Linha </w:t>
      </w:r>
      <w:r w:rsidR="002F10A5" w:rsidRPr="00722848">
        <w:rPr>
          <w:rFonts w:ascii="Times New Roman" w:hAnsi="Times New Roman" w:cs="Times New Roman"/>
          <w:sz w:val="24"/>
          <w:szCs w:val="24"/>
        </w:rPr>
        <w:t>Jacutinga,</w:t>
      </w:r>
      <w:r w:rsidR="00177E60" w:rsidRPr="00722848">
        <w:rPr>
          <w:rFonts w:ascii="Times New Roman" w:hAnsi="Times New Roman" w:cs="Times New Roman"/>
          <w:sz w:val="24"/>
          <w:szCs w:val="24"/>
        </w:rPr>
        <w:t xml:space="preserve"> inclusive</w:t>
      </w:r>
      <w:r w:rsidR="002F10A5" w:rsidRPr="00722848">
        <w:rPr>
          <w:rFonts w:ascii="Times New Roman" w:hAnsi="Times New Roman" w:cs="Times New Roman"/>
          <w:sz w:val="24"/>
          <w:szCs w:val="24"/>
        </w:rPr>
        <w:t>,</w:t>
      </w:r>
      <w:r w:rsidR="00177E60" w:rsidRPr="00722848">
        <w:rPr>
          <w:rFonts w:ascii="Times New Roman" w:hAnsi="Times New Roman" w:cs="Times New Roman"/>
          <w:sz w:val="24"/>
          <w:szCs w:val="24"/>
        </w:rPr>
        <w:t xml:space="preserve"> as que </w:t>
      </w:r>
      <w:r w:rsidRPr="00722848">
        <w:rPr>
          <w:rFonts w:ascii="Times New Roman" w:hAnsi="Times New Roman" w:cs="Times New Roman"/>
          <w:sz w:val="24"/>
          <w:szCs w:val="24"/>
        </w:rPr>
        <w:t xml:space="preserve">possuem edificação; os que não recebem a devida manutenção, limpeza e conservação; os que não possuem benfeitorias; os que se encontram em ruínas por não terem sido feitos os serviços de reparação, reforma ou reconstrução necessários à segurança de pessoas, de bens e a salubridade do Cemitério, e os </w:t>
      </w:r>
      <w:r w:rsidRPr="00722848">
        <w:rPr>
          <w:rFonts w:ascii="Times New Roman" w:hAnsi="Times New Roman" w:cs="Times New Roman"/>
          <w:sz w:val="24"/>
          <w:szCs w:val="24"/>
        </w:rPr>
        <w:lastRenderedPageBreak/>
        <w:t>que não contêm ou não possibilitem a verificação de qualquer tipo de identificação ou inscrição que remetam aos responsáveis pelos mesmos.</w:t>
      </w:r>
    </w:p>
    <w:p w:rsidR="00177E60" w:rsidRPr="00722848" w:rsidRDefault="00177E60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E60" w:rsidRPr="00722848" w:rsidRDefault="00177E60" w:rsidP="007228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48">
        <w:rPr>
          <w:rFonts w:ascii="Times New Roman" w:hAnsi="Times New Roman" w:cs="Times New Roman"/>
          <w:b/>
          <w:sz w:val="24"/>
          <w:szCs w:val="24"/>
        </w:rPr>
        <w:t>NOTIFICA: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Familiares, parentes</w:t>
      </w:r>
      <w:proofErr w:type="gramEnd"/>
      <w:r w:rsidRPr="00722848">
        <w:rPr>
          <w:rFonts w:ascii="Times New Roman" w:hAnsi="Times New Roman" w:cs="Times New Roman"/>
          <w:sz w:val="24"/>
          <w:szCs w:val="24"/>
        </w:rPr>
        <w:t xml:space="preserve"> e ou interessados, que tenham pessoas sepultadas no Cemitério</w:t>
      </w:r>
      <w:r w:rsidR="00767EF5" w:rsidRPr="00722848">
        <w:rPr>
          <w:rFonts w:ascii="Times New Roman" w:hAnsi="Times New Roman" w:cs="Times New Roman"/>
          <w:sz w:val="24"/>
          <w:szCs w:val="24"/>
        </w:rPr>
        <w:t xml:space="preserve"> de Linha </w:t>
      </w:r>
      <w:r w:rsidR="002F10A5" w:rsidRPr="00722848">
        <w:rPr>
          <w:rFonts w:ascii="Times New Roman" w:hAnsi="Times New Roman" w:cs="Times New Roman"/>
          <w:sz w:val="24"/>
          <w:szCs w:val="24"/>
        </w:rPr>
        <w:t>Jacutinga, interior de D</w:t>
      </w:r>
      <w:r w:rsidR="00767EF5" w:rsidRPr="00722848">
        <w:rPr>
          <w:rFonts w:ascii="Times New Roman" w:hAnsi="Times New Roman" w:cs="Times New Roman"/>
          <w:sz w:val="24"/>
          <w:szCs w:val="24"/>
        </w:rPr>
        <w:t>escanso</w:t>
      </w:r>
      <w:r w:rsidRPr="00722848">
        <w:rPr>
          <w:rFonts w:ascii="Times New Roman" w:hAnsi="Times New Roman" w:cs="Times New Roman"/>
          <w:sz w:val="24"/>
          <w:szCs w:val="24"/>
        </w:rPr>
        <w:t xml:space="preserve">, para que compareçam junto a Secretaria </w:t>
      </w:r>
      <w:r w:rsidR="00CC5F24">
        <w:rPr>
          <w:rFonts w:ascii="Times New Roman" w:hAnsi="Times New Roman" w:cs="Times New Roman"/>
          <w:sz w:val="24"/>
          <w:szCs w:val="24"/>
        </w:rPr>
        <w:t xml:space="preserve">de </w:t>
      </w:r>
      <w:r w:rsidRPr="00722848">
        <w:rPr>
          <w:rFonts w:ascii="Times New Roman" w:hAnsi="Times New Roman" w:cs="Times New Roman"/>
          <w:sz w:val="24"/>
          <w:szCs w:val="24"/>
        </w:rPr>
        <w:t xml:space="preserve"> </w:t>
      </w:r>
      <w:r w:rsidR="00C13C21" w:rsidRPr="00722848">
        <w:rPr>
          <w:rFonts w:ascii="Times New Roman" w:hAnsi="Times New Roman" w:cs="Times New Roman"/>
          <w:sz w:val="24"/>
          <w:szCs w:val="24"/>
        </w:rPr>
        <w:t>Obra</w:t>
      </w:r>
      <w:r w:rsidR="00CC5F2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13C21" w:rsidRPr="00722848">
        <w:rPr>
          <w:rFonts w:ascii="Times New Roman" w:hAnsi="Times New Roman" w:cs="Times New Roman"/>
          <w:sz w:val="24"/>
          <w:szCs w:val="24"/>
        </w:rPr>
        <w:t xml:space="preserve"> e Serviços Urbanos</w:t>
      </w:r>
      <w:r w:rsidRPr="00722848">
        <w:rPr>
          <w:rFonts w:ascii="Times New Roman" w:hAnsi="Times New Roman" w:cs="Times New Roman"/>
          <w:sz w:val="24"/>
          <w:szCs w:val="24"/>
        </w:rPr>
        <w:t xml:space="preserve"> do Município no prazo máximo de 60 (sessenta dias) a contar da presente publicação para</w:t>
      </w:r>
      <w:r w:rsidR="00767EF5" w:rsidRPr="00722848">
        <w:rPr>
          <w:rFonts w:ascii="Times New Roman" w:hAnsi="Times New Roman" w:cs="Times New Roman"/>
          <w:sz w:val="24"/>
          <w:szCs w:val="24"/>
        </w:rPr>
        <w:t xml:space="preserve"> identificação e encaminhamentos administrativos</w:t>
      </w:r>
      <w:r w:rsidRPr="00722848">
        <w:rPr>
          <w:rFonts w:ascii="Times New Roman" w:hAnsi="Times New Roman" w:cs="Times New Roman"/>
          <w:sz w:val="24"/>
          <w:szCs w:val="24"/>
        </w:rPr>
        <w:t>, face as razões acima expostas.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2 – Os que não comparecerem no prazo fixado neste Edital e os que não regularizarem as sepulturas hoje em abandono, o Município tomará as providências legais para a sua devida regularização</w:t>
      </w:r>
      <w:r w:rsidR="00767EF5" w:rsidRPr="00722848">
        <w:rPr>
          <w:rFonts w:ascii="Times New Roman" w:hAnsi="Times New Roman" w:cs="Times New Roman"/>
          <w:sz w:val="24"/>
          <w:szCs w:val="24"/>
        </w:rPr>
        <w:t xml:space="preserve">, podendo serem disponibilizados em </w:t>
      </w:r>
      <w:proofErr w:type="spellStart"/>
      <w:r w:rsidR="00767EF5" w:rsidRPr="00722848">
        <w:rPr>
          <w:rFonts w:ascii="Times New Roman" w:hAnsi="Times New Roman" w:cs="Times New Roman"/>
          <w:sz w:val="24"/>
          <w:szCs w:val="24"/>
        </w:rPr>
        <w:t>ossário</w:t>
      </w:r>
      <w:proofErr w:type="spellEnd"/>
      <w:r w:rsidR="00767EF5" w:rsidRPr="00722848">
        <w:rPr>
          <w:rFonts w:ascii="Times New Roman" w:hAnsi="Times New Roman" w:cs="Times New Roman"/>
          <w:sz w:val="24"/>
          <w:szCs w:val="24"/>
        </w:rPr>
        <w:t xml:space="preserve"> coletivo</w:t>
      </w:r>
      <w:r w:rsidRPr="00722848">
        <w:rPr>
          <w:rFonts w:ascii="Times New Roman" w:hAnsi="Times New Roman" w:cs="Times New Roman"/>
          <w:sz w:val="24"/>
          <w:szCs w:val="24"/>
        </w:rPr>
        <w:t>.</w:t>
      </w:r>
    </w:p>
    <w:p w:rsidR="00FE3B88" w:rsidRPr="00722848" w:rsidRDefault="00FE3B8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3 – A regularização por parte do Município consiste na abertura e retirada</w:t>
      </w:r>
      <w:r w:rsidR="00767EF5" w:rsidRPr="00722848">
        <w:rPr>
          <w:rFonts w:ascii="Times New Roman" w:hAnsi="Times New Roman" w:cs="Times New Roman"/>
          <w:sz w:val="24"/>
          <w:szCs w:val="24"/>
        </w:rPr>
        <w:t xml:space="preserve"> dos restos mortais de todas as</w:t>
      </w:r>
      <w:r w:rsidRPr="00722848">
        <w:rPr>
          <w:rFonts w:ascii="Times New Roman" w:hAnsi="Times New Roman" w:cs="Times New Roman"/>
          <w:sz w:val="24"/>
          <w:szCs w:val="24"/>
        </w:rPr>
        <w:t xml:space="preserve"> sepulturas e translado para local próprio</w:t>
      </w:r>
      <w:r w:rsidR="003C40AA" w:rsidRPr="00722848">
        <w:rPr>
          <w:rFonts w:ascii="Times New Roman" w:hAnsi="Times New Roman" w:cs="Times New Roman"/>
          <w:sz w:val="24"/>
          <w:szCs w:val="24"/>
        </w:rPr>
        <w:t>,</w:t>
      </w:r>
      <w:r w:rsidRPr="00722848">
        <w:rPr>
          <w:rFonts w:ascii="Times New Roman" w:hAnsi="Times New Roman" w:cs="Times New Roman"/>
          <w:sz w:val="24"/>
          <w:szCs w:val="24"/>
        </w:rPr>
        <w:t xml:space="preserve"> denominado de </w:t>
      </w:r>
      <w:proofErr w:type="spellStart"/>
      <w:r w:rsidRPr="00722848">
        <w:rPr>
          <w:rFonts w:ascii="Times New Roman" w:hAnsi="Times New Roman" w:cs="Times New Roman"/>
          <w:sz w:val="24"/>
          <w:szCs w:val="24"/>
        </w:rPr>
        <w:t>ossário</w:t>
      </w:r>
      <w:proofErr w:type="spellEnd"/>
      <w:r w:rsidR="00D10DB3" w:rsidRPr="00722848">
        <w:rPr>
          <w:rFonts w:ascii="Times New Roman" w:hAnsi="Times New Roman" w:cs="Times New Roman"/>
          <w:sz w:val="24"/>
          <w:szCs w:val="24"/>
        </w:rPr>
        <w:t xml:space="preserve"> no caso de não identificação e</w:t>
      </w:r>
      <w:r w:rsidR="003C40AA" w:rsidRPr="00722848">
        <w:rPr>
          <w:rFonts w:ascii="Times New Roman" w:hAnsi="Times New Roman" w:cs="Times New Roman"/>
          <w:sz w:val="24"/>
          <w:szCs w:val="24"/>
        </w:rPr>
        <w:t>,</w:t>
      </w:r>
      <w:r w:rsidR="00D10DB3" w:rsidRPr="00722848">
        <w:rPr>
          <w:rFonts w:ascii="Times New Roman" w:hAnsi="Times New Roman" w:cs="Times New Roman"/>
          <w:sz w:val="24"/>
          <w:szCs w:val="24"/>
        </w:rPr>
        <w:t xml:space="preserve"> em sepultura própria disponibilizada pela família em casos de falecidos identificados</w:t>
      </w:r>
      <w:r w:rsidRPr="00722848">
        <w:rPr>
          <w:rFonts w:ascii="Times New Roman" w:hAnsi="Times New Roman" w:cs="Times New Roman"/>
          <w:sz w:val="24"/>
          <w:szCs w:val="24"/>
        </w:rPr>
        <w:t>.</w:t>
      </w:r>
    </w:p>
    <w:p w:rsidR="00FE3B88" w:rsidRPr="00722848" w:rsidRDefault="00D10DB3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4</w:t>
      </w:r>
      <w:r w:rsidR="00FE3B88" w:rsidRPr="00722848">
        <w:rPr>
          <w:rFonts w:ascii="Times New Roman" w:hAnsi="Times New Roman" w:cs="Times New Roman"/>
          <w:sz w:val="24"/>
          <w:szCs w:val="24"/>
        </w:rPr>
        <w:t xml:space="preserve"> – Em caso de regularização por parte do Município na forma acima exposta, consiste ainda em ser considerado o local como abandonado, e após a retirada dos restos mortais o local será usado para</w:t>
      </w:r>
      <w:r w:rsidRPr="00722848">
        <w:rPr>
          <w:rFonts w:ascii="Times New Roman" w:hAnsi="Times New Roman" w:cs="Times New Roman"/>
          <w:sz w:val="24"/>
          <w:szCs w:val="24"/>
        </w:rPr>
        <w:t xml:space="preserve"> outros fins ou de posse restituída ao proprietário conforme os registros</w:t>
      </w:r>
      <w:r w:rsidR="00FE3B88" w:rsidRPr="00722848">
        <w:rPr>
          <w:rFonts w:ascii="Times New Roman" w:hAnsi="Times New Roman" w:cs="Times New Roman"/>
          <w:sz w:val="24"/>
          <w:szCs w:val="24"/>
        </w:rPr>
        <w:t>.</w:t>
      </w:r>
    </w:p>
    <w:p w:rsidR="00FE3B88" w:rsidRDefault="00D10DB3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5</w:t>
      </w:r>
      <w:r w:rsidR="00FE3B88" w:rsidRPr="00722848">
        <w:rPr>
          <w:rFonts w:ascii="Times New Roman" w:hAnsi="Times New Roman" w:cs="Times New Roman"/>
          <w:sz w:val="24"/>
          <w:szCs w:val="24"/>
        </w:rPr>
        <w:t xml:space="preserve"> – Publique-se na forma da Lei, em especial no </w:t>
      </w:r>
      <w:r w:rsidR="00722848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6" w:history="1">
        <w:r w:rsidR="00722848" w:rsidRPr="00722848">
          <w:rPr>
            <w:rStyle w:val="Hyperlink"/>
            <w:rFonts w:ascii="Times New Roman" w:hAnsi="Times New Roman" w:cs="Times New Roman"/>
            <w:sz w:val="24"/>
            <w:szCs w:val="24"/>
          </w:rPr>
          <w:t>www.descanso.sc.gov.br</w:t>
        </w:r>
      </w:hyperlink>
      <w:r w:rsidR="00FE3B88" w:rsidRPr="00722848">
        <w:rPr>
          <w:rFonts w:ascii="Times New Roman" w:hAnsi="Times New Roman" w:cs="Times New Roman"/>
          <w:sz w:val="24"/>
          <w:szCs w:val="24"/>
        </w:rPr>
        <w:t>, anúncio no informativo</w:t>
      </w:r>
      <w:r w:rsidRPr="00722848">
        <w:rPr>
          <w:rFonts w:ascii="Times New Roman" w:hAnsi="Times New Roman" w:cs="Times New Roman"/>
          <w:sz w:val="24"/>
          <w:szCs w:val="24"/>
        </w:rPr>
        <w:t xml:space="preserve"> em site, em</w:t>
      </w:r>
      <w:r w:rsidR="00FE3B88" w:rsidRPr="00722848">
        <w:rPr>
          <w:rFonts w:ascii="Times New Roman" w:hAnsi="Times New Roman" w:cs="Times New Roman"/>
          <w:sz w:val="24"/>
          <w:szCs w:val="24"/>
        </w:rPr>
        <w:t xml:space="preserve"> rádio, comunicação via ofício à Polícia Militar, a Polícia Civil, ao Presidente do Conselho Municipal de Saúde, ao Juiz de Direito da Comarca, ao Representante do Ministério Público, à Câmara Municipal de Vereadores.</w:t>
      </w:r>
    </w:p>
    <w:p w:rsidR="00722848" w:rsidRPr="00722848" w:rsidRDefault="00722848" w:rsidP="00722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B3" w:rsidRPr="00722848" w:rsidRDefault="00DB3E6B" w:rsidP="00722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D</w:t>
      </w:r>
      <w:r w:rsidR="00E672FD" w:rsidRPr="00722848">
        <w:rPr>
          <w:rFonts w:ascii="Times New Roman" w:hAnsi="Times New Roman" w:cs="Times New Roman"/>
          <w:sz w:val="24"/>
          <w:szCs w:val="24"/>
        </w:rPr>
        <w:t>escanso</w:t>
      </w:r>
      <w:r w:rsidRPr="00722848">
        <w:rPr>
          <w:rFonts w:ascii="Times New Roman" w:hAnsi="Times New Roman" w:cs="Times New Roman"/>
          <w:sz w:val="24"/>
          <w:szCs w:val="24"/>
        </w:rPr>
        <w:t>/SC, 1</w:t>
      </w:r>
      <w:r w:rsidR="0007564E" w:rsidRPr="00722848">
        <w:rPr>
          <w:rFonts w:ascii="Times New Roman" w:hAnsi="Times New Roman" w:cs="Times New Roman"/>
          <w:sz w:val="24"/>
          <w:szCs w:val="24"/>
        </w:rPr>
        <w:t>7</w:t>
      </w:r>
      <w:r w:rsidRPr="00722848">
        <w:rPr>
          <w:rFonts w:ascii="Times New Roman" w:hAnsi="Times New Roman" w:cs="Times New Roman"/>
          <w:sz w:val="24"/>
          <w:szCs w:val="24"/>
        </w:rPr>
        <w:t xml:space="preserve"> de outubro de 2022</w:t>
      </w:r>
      <w:r w:rsidR="00E672FD" w:rsidRPr="00722848">
        <w:rPr>
          <w:rFonts w:ascii="Times New Roman" w:hAnsi="Times New Roman" w:cs="Times New Roman"/>
          <w:sz w:val="24"/>
          <w:szCs w:val="24"/>
        </w:rPr>
        <w:t>.</w:t>
      </w:r>
    </w:p>
    <w:p w:rsidR="00D10DB3" w:rsidRPr="00722848" w:rsidRDefault="00D10DB3" w:rsidP="00FE3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6B" w:rsidRPr="00722848" w:rsidRDefault="00DB3E6B" w:rsidP="00FE3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6B" w:rsidRPr="00722848" w:rsidRDefault="00DB3E6B" w:rsidP="00DB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SADI INÁCIO BONAMIGO</w:t>
      </w:r>
    </w:p>
    <w:p w:rsidR="00DB3E6B" w:rsidRPr="00722848" w:rsidRDefault="00DB3E6B" w:rsidP="00DB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Prefeito de Descanso</w:t>
      </w:r>
    </w:p>
    <w:p w:rsidR="00722848" w:rsidRPr="00722848" w:rsidRDefault="00722848" w:rsidP="00DB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48" w:rsidRDefault="00722848" w:rsidP="00DB3E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848" w:rsidRDefault="00722848" w:rsidP="00DB3E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848" w:rsidRDefault="00722848" w:rsidP="00DB3E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848" w:rsidRPr="00722848" w:rsidRDefault="00722848" w:rsidP="00722848">
      <w:pPr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Certifico que publiquei o presente Edital</w:t>
      </w:r>
    </w:p>
    <w:p w:rsidR="00722848" w:rsidRPr="00722848" w:rsidRDefault="00722848" w:rsidP="00722848">
      <w:pPr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Roseli Bonatto – Agente de Secretaria</w:t>
      </w:r>
    </w:p>
    <w:p w:rsidR="00722848" w:rsidRPr="00670385" w:rsidRDefault="00722848" w:rsidP="00722848">
      <w:pPr>
        <w:jc w:val="both"/>
        <w:rPr>
          <w:szCs w:val="24"/>
        </w:rPr>
      </w:pPr>
    </w:p>
    <w:p w:rsidR="00722848" w:rsidRPr="00FE3B88" w:rsidRDefault="00722848" w:rsidP="00DB3E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22848" w:rsidRPr="00FE3B88" w:rsidSect="004C787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1"/>
    <w:rsid w:val="00063486"/>
    <w:rsid w:val="0007564E"/>
    <w:rsid w:val="000B6195"/>
    <w:rsid w:val="000D071F"/>
    <w:rsid w:val="001403B6"/>
    <w:rsid w:val="00177E60"/>
    <w:rsid w:val="00241D05"/>
    <w:rsid w:val="002F10A5"/>
    <w:rsid w:val="003015F0"/>
    <w:rsid w:val="00305675"/>
    <w:rsid w:val="003275FC"/>
    <w:rsid w:val="00335F69"/>
    <w:rsid w:val="003429CA"/>
    <w:rsid w:val="003929D7"/>
    <w:rsid w:val="003C40AA"/>
    <w:rsid w:val="003E12F2"/>
    <w:rsid w:val="003F045F"/>
    <w:rsid w:val="004A2FAA"/>
    <w:rsid w:val="004A57E9"/>
    <w:rsid w:val="004B1D6A"/>
    <w:rsid w:val="004B2E88"/>
    <w:rsid w:val="004C7872"/>
    <w:rsid w:val="004E25EF"/>
    <w:rsid w:val="00574B53"/>
    <w:rsid w:val="005F5900"/>
    <w:rsid w:val="00602C89"/>
    <w:rsid w:val="006639DD"/>
    <w:rsid w:val="006A5EDA"/>
    <w:rsid w:val="00722848"/>
    <w:rsid w:val="00755478"/>
    <w:rsid w:val="00767EF5"/>
    <w:rsid w:val="008005B1"/>
    <w:rsid w:val="00817114"/>
    <w:rsid w:val="0082684D"/>
    <w:rsid w:val="008C5900"/>
    <w:rsid w:val="008D62CA"/>
    <w:rsid w:val="0093134D"/>
    <w:rsid w:val="009473B3"/>
    <w:rsid w:val="00972A96"/>
    <w:rsid w:val="00985C0D"/>
    <w:rsid w:val="00997B5F"/>
    <w:rsid w:val="00A6261A"/>
    <w:rsid w:val="00A860AC"/>
    <w:rsid w:val="00AF24C8"/>
    <w:rsid w:val="00B631CA"/>
    <w:rsid w:val="00C13C21"/>
    <w:rsid w:val="00C66E02"/>
    <w:rsid w:val="00CC5F24"/>
    <w:rsid w:val="00CC6535"/>
    <w:rsid w:val="00D10DB3"/>
    <w:rsid w:val="00D151D3"/>
    <w:rsid w:val="00D330BE"/>
    <w:rsid w:val="00DB3E6B"/>
    <w:rsid w:val="00DE7215"/>
    <w:rsid w:val="00E14ECA"/>
    <w:rsid w:val="00E672FD"/>
    <w:rsid w:val="00EF110F"/>
    <w:rsid w:val="00F237B8"/>
    <w:rsid w:val="00FC1911"/>
    <w:rsid w:val="00FD67E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28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28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48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sid w:val="007228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28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28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48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sid w:val="007228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canso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</dc:creator>
  <cp:lastModifiedBy>Cliente</cp:lastModifiedBy>
  <cp:revision>3</cp:revision>
  <dcterms:created xsi:type="dcterms:W3CDTF">2022-10-18T16:55:00Z</dcterms:created>
  <dcterms:modified xsi:type="dcterms:W3CDTF">2022-10-18T16:58:00Z</dcterms:modified>
</cp:coreProperties>
</file>