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40" w:rsidRPr="00710962" w:rsidRDefault="001B2060" w:rsidP="001B2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10962">
        <w:rPr>
          <w:rFonts w:ascii="Times New Roman" w:hAnsi="Times New Roman" w:cs="Times New Roman"/>
          <w:b/>
          <w:sz w:val="24"/>
        </w:rPr>
        <w:t>MEMORIAL DESCRITIVO</w:t>
      </w:r>
    </w:p>
    <w:p w:rsidR="000555C2" w:rsidRDefault="000555C2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F140C" w:rsidRDefault="00F9498A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</w:t>
      </w:r>
      <w:r w:rsidR="00EF140C">
        <w:rPr>
          <w:rFonts w:ascii="Times New Roman" w:hAnsi="Times New Roman" w:cs="Times New Roman"/>
          <w:b/>
          <w:sz w:val="24"/>
        </w:rPr>
        <w:t xml:space="preserve">: </w:t>
      </w:r>
      <w:r w:rsidR="009023D8">
        <w:rPr>
          <w:rFonts w:ascii="Times New Roman" w:hAnsi="Times New Roman" w:cs="Times New Roman"/>
          <w:b/>
          <w:sz w:val="24"/>
        </w:rPr>
        <w:t>Infraestrutura básica para o KIT CASA MODULAR</w:t>
      </w:r>
    </w:p>
    <w:p w:rsidR="00EF140C" w:rsidRDefault="00EF140C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Local:</w:t>
      </w:r>
      <w:r w:rsidR="009023D8">
        <w:rPr>
          <w:rFonts w:ascii="Times New Roman" w:hAnsi="Times New Roman" w:cs="Times New Roman"/>
          <w:b/>
          <w:sz w:val="24"/>
        </w:rPr>
        <w:t xml:space="preserve"> Rua 16 de Dezembro e SC-163, centro</w:t>
      </w:r>
      <w:r>
        <w:rPr>
          <w:rFonts w:ascii="Times New Roman" w:hAnsi="Times New Roman" w:cs="Times New Roman"/>
          <w:b/>
          <w:sz w:val="24"/>
        </w:rPr>
        <w:t>, Descanso – SC</w:t>
      </w:r>
    </w:p>
    <w:p w:rsidR="001B2060" w:rsidRDefault="001B2060" w:rsidP="001B20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F2E65" w:rsidRPr="002A16F0" w:rsidRDefault="001B2060" w:rsidP="00EF140C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2A16F0">
        <w:rPr>
          <w:rFonts w:ascii="Times New Roman" w:hAnsi="Times New Roman" w:cs="Times New Roman"/>
          <w:b/>
          <w:sz w:val="24"/>
        </w:rPr>
        <w:t xml:space="preserve">Serviços preliminares: </w:t>
      </w:r>
    </w:p>
    <w:p w:rsidR="00E549E9" w:rsidRDefault="005F2E65" w:rsidP="00F94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F2E65">
        <w:rPr>
          <w:rFonts w:ascii="Times New Roman" w:hAnsi="Times New Roman" w:cs="Times New Roman"/>
          <w:sz w:val="24"/>
        </w:rPr>
        <w:t xml:space="preserve">A empresa contratada deverá </w:t>
      </w:r>
      <w:r w:rsidR="0010143E">
        <w:rPr>
          <w:rFonts w:ascii="Times New Roman" w:hAnsi="Times New Roman" w:cs="Times New Roman"/>
          <w:sz w:val="24"/>
        </w:rPr>
        <w:t>apresentar ART de execução dos serviços</w:t>
      </w:r>
      <w:r w:rsidR="00F9498A">
        <w:rPr>
          <w:rFonts w:ascii="Times New Roman" w:hAnsi="Times New Roman" w:cs="Times New Roman"/>
          <w:sz w:val="24"/>
        </w:rPr>
        <w:t>.</w:t>
      </w:r>
      <w:r w:rsidR="007A4DB2">
        <w:rPr>
          <w:rFonts w:ascii="Times New Roman" w:hAnsi="Times New Roman" w:cs="Times New Roman"/>
          <w:sz w:val="24"/>
        </w:rPr>
        <w:t xml:space="preserve"> </w:t>
      </w:r>
      <w:r w:rsidR="00E549E9">
        <w:rPr>
          <w:rFonts w:ascii="Times New Roman" w:hAnsi="Times New Roman" w:cs="Times New Roman"/>
          <w:sz w:val="24"/>
        </w:rPr>
        <w:t>Os terrenos serão nivelados e compactados antes do início das obras.</w:t>
      </w:r>
      <w:r w:rsidR="007A4DB2">
        <w:rPr>
          <w:rFonts w:ascii="Times New Roman" w:hAnsi="Times New Roman" w:cs="Times New Roman"/>
          <w:sz w:val="24"/>
        </w:rPr>
        <w:t xml:space="preserve"> </w:t>
      </w:r>
      <w:r w:rsidR="00E549E9">
        <w:rPr>
          <w:rFonts w:ascii="Times New Roman" w:hAnsi="Times New Roman" w:cs="Times New Roman"/>
          <w:sz w:val="24"/>
        </w:rPr>
        <w:t>Serão realizadas as ligações de água e energia elétrica nos respectivos lotes.</w:t>
      </w:r>
      <w:r w:rsidR="007A4DB2">
        <w:rPr>
          <w:rFonts w:ascii="Times New Roman" w:hAnsi="Times New Roman" w:cs="Times New Roman"/>
          <w:sz w:val="24"/>
        </w:rPr>
        <w:t xml:space="preserve"> </w:t>
      </w:r>
      <w:r w:rsidR="00E549E9">
        <w:rPr>
          <w:rFonts w:ascii="Times New Roman" w:hAnsi="Times New Roman" w:cs="Times New Roman"/>
          <w:sz w:val="24"/>
        </w:rPr>
        <w:t>Será realizada locação da obra utilizando gabarito de tábuas corridas.</w:t>
      </w:r>
    </w:p>
    <w:p w:rsidR="00F9498A" w:rsidRPr="005F2E65" w:rsidRDefault="00F9498A" w:rsidP="00F949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2A16F0" w:rsidRPr="002A16F0" w:rsidRDefault="00B942D2" w:rsidP="00EF140C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Fundações - </w:t>
      </w:r>
      <w:proofErr w:type="spellStart"/>
      <w:r>
        <w:rPr>
          <w:rFonts w:ascii="Times New Roman" w:hAnsi="Times New Roman" w:cs="Times New Roman"/>
          <w:b/>
          <w:sz w:val="24"/>
        </w:rPr>
        <w:t>Radier</w:t>
      </w:r>
      <w:proofErr w:type="spellEnd"/>
      <w:r w:rsidR="001B2060" w:rsidRPr="002A16F0">
        <w:rPr>
          <w:rFonts w:ascii="Times New Roman" w:hAnsi="Times New Roman" w:cs="Times New Roman"/>
          <w:b/>
          <w:sz w:val="24"/>
        </w:rPr>
        <w:t xml:space="preserve">: </w:t>
      </w:r>
    </w:p>
    <w:p w:rsidR="00B942D2" w:rsidRDefault="00B942D2" w:rsidP="00501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 o terreno nivelado e a obra e suas instalações respectivamente locadas, será feita a instalação das esperas de água e esgoto </w:t>
      </w:r>
      <w:r w:rsidR="00076162">
        <w:rPr>
          <w:rFonts w:ascii="Times New Roman" w:hAnsi="Times New Roman" w:cs="Times New Roman"/>
          <w:sz w:val="24"/>
        </w:rPr>
        <w:t xml:space="preserve">na base do </w:t>
      </w:r>
      <w:proofErr w:type="spellStart"/>
      <w:r w:rsidR="00076162">
        <w:rPr>
          <w:rFonts w:ascii="Times New Roman" w:hAnsi="Times New Roman" w:cs="Times New Roman"/>
          <w:sz w:val="24"/>
        </w:rPr>
        <w:t>radier</w:t>
      </w:r>
      <w:proofErr w:type="spellEnd"/>
      <w:r w:rsidR="00076162">
        <w:rPr>
          <w:rFonts w:ascii="Times New Roman" w:hAnsi="Times New Roman" w:cs="Times New Roman"/>
          <w:sz w:val="24"/>
        </w:rPr>
        <w:t xml:space="preserve">. </w:t>
      </w:r>
    </w:p>
    <w:p w:rsidR="008B05B6" w:rsidRDefault="008B05B6" w:rsidP="008B0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Será executada camada de brita 01 e 02 para nivelamento e drenagem no </w:t>
      </w:r>
      <w:proofErr w:type="spellStart"/>
      <w:r>
        <w:rPr>
          <w:rFonts w:ascii="Times New Roman" w:hAnsi="Times New Roman" w:cs="Times New Roman"/>
          <w:sz w:val="24"/>
        </w:rPr>
        <w:t>radier</w:t>
      </w:r>
      <w:proofErr w:type="spellEnd"/>
      <w:r>
        <w:rPr>
          <w:rFonts w:ascii="Times New Roman" w:hAnsi="Times New Roman" w:cs="Times New Roman"/>
          <w:sz w:val="24"/>
        </w:rPr>
        <w:t xml:space="preserve">. Após, será feita instalação de lona plástica para impermeabilização e colocação da malha de aço. Para espaçamento </w:t>
      </w:r>
      <w:r w:rsidR="00293690">
        <w:rPr>
          <w:rFonts w:ascii="Times New Roman" w:hAnsi="Times New Roman" w:cs="Times New Roman"/>
          <w:sz w:val="24"/>
        </w:rPr>
        <w:t xml:space="preserve">e instalação das guias de paredes </w:t>
      </w:r>
      <w:r>
        <w:rPr>
          <w:rFonts w:ascii="Times New Roman" w:hAnsi="Times New Roman" w:cs="Times New Roman"/>
          <w:sz w:val="24"/>
        </w:rPr>
        <w:t xml:space="preserve">será utilizada treliça </w:t>
      </w:r>
      <w:r w:rsidR="00293690">
        <w:rPr>
          <w:rFonts w:ascii="Times New Roman" w:hAnsi="Times New Roman" w:cs="Times New Roman"/>
          <w:sz w:val="24"/>
        </w:rPr>
        <w:t>nervurada.</w:t>
      </w:r>
    </w:p>
    <w:p w:rsidR="00293690" w:rsidRDefault="00293690" w:rsidP="002936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concretagem deverá ser realizada em etapa única para cada casa, com acabamento desempenado e caimentos adequados para ralos e calçadas, de forma a possibilitar recebimento de piso cerâmico, sem necessidade de contrapiso. A cura deverá ser feita mantendo uma camada de água sobre a base concretada por 48 horas com sobreposição de lona plástica sobre o </w:t>
      </w:r>
      <w:proofErr w:type="spellStart"/>
      <w:r>
        <w:rPr>
          <w:rFonts w:ascii="Times New Roman" w:hAnsi="Times New Roman" w:cs="Times New Roman"/>
          <w:sz w:val="24"/>
        </w:rPr>
        <w:t>radier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7A4DB2">
        <w:rPr>
          <w:rFonts w:ascii="Times New Roman" w:hAnsi="Times New Roman" w:cs="Times New Roman"/>
          <w:sz w:val="24"/>
        </w:rPr>
        <w:t xml:space="preserve"> A montagem de parte superior das casas poderá iniciar </w:t>
      </w:r>
      <w:proofErr w:type="gramStart"/>
      <w:r w:rsidR="007A4DB2">
        <w:rPr>
          <w:rFonts w:ascii="Times New Roman" w:hAnsi="Times New Roman" w:cs="Times New Roman"/>
          <w:sz w:val="24"/>
        </w:rPr>
        <w:t>após</w:t>
      </w:r>
      <w:proofErr w:type="gramEnd"/>
      <w:r w:rsidR="007A4DB2">
        <w:rPr>
          <w:rFonts w:ascii="Times New Roman" w:hAnsi="Times New Roman" w:cs="Times New Roman"/>
          <w:sz w:val="24"/>
        </w:rPr>
        <w:t xml:space="preserve"> passados 14 dias da concretagem do </w:t>
      </w:r>
      <w:proofErr w:type="spellStart"/>
      <w:r w:rsidR="007A4DB2">
        <w:rPr>
          <w:rFonts w:ascii="Times New Roman" w:hAnsi="Times New Roman" w:cs="Times New Roman"/>
          <w:sz w:val="24"/>
        </w:rPr>
        <w:t>radier</w:t>
      </w:r>
      <w:proofErr w:type="spellEnd"/>
      <w:r w:rsidR="007A4DB2">
        <w:rPr>
          <w:rFonts w:ascii="Times New Roman" w:hAnsi="Times New Roman" w:cs="Times New Roman"/>
          <w:sz w:val="24"/>
        </w:rPr>
        <w:t>.</w:t>
      </w:r>
    </w:p>
    <w:p w:rsidR="00293690" w:rsidRDefault="00293690" w:rsidP="002936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76F34" w:rsidRDefault="00293690" w:rsidP="00C76F34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Sistema de tratamento de esgoto</w:t>
      </w:r>
      <w:r w:rsidR="003C675D" w:rsidRPr="003C675D">
        <w:rPr>
          <w:rFonts w:ascii="Times New Roman" w:hAnsi="Times New Roman" w:cs="Times New Roman"/>
          <w:sz w:val="24"/>
        </w:rPr>
        <w:t>:</w:t>
      </w:r>
    </w:p>
    <w:p w:rsidR="000555C2" w:rsidRDefault="00293690" w:rsidP="000555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 ser executado de acordo com projeto específico</w:t>
      </w:r>
      <w:r w:rsidR="000555C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É composto por tubulações de PVC, caixas de inspeção, caixa de gordura, tanque séptico, filtro anaeróbio e sumidouro. O sistema somente será fechado após autorização do fiscal da obra.</w:t>
      </w:r>
    </w:p>
    <w:p w:rsidR="0013518E" w:rsidRPr="0013518E" w:rsidRDefault="0013518E" w:rsidP="001351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F305CA" w:rsidRDefault="00F305CA" w:rsidP="00F305C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Descanso,</w:t>
      </w:r>
      <w:r w:rsidR="007A4DB2">
        <w:rPr>
          <w:rFonts w:ascii="Times New Roman" w:hAnsi="Times New Roman" w:cs="Times New Roman"/>
          <w:sz w:val="24"/>
        </w:rPr>
        <w:t xml:space="preserve"> 11 de agosto de 2021</w:t>
      </w:r>
      <w:r>
        <w:rPr>
          <w:rFonts w:ascii="Times New Roman" w:hAnsi="Times New Roman" w:cs="Times New Roman"/>
          <w:sz w:val="24"/>
        </w:rPr>
        <w:t>.</w:t>
      </w:r>
    </w:p>
    <w:p w:rsidR="00CA6E7C" w:rsidRDefault="00CA6E7C" w:rsidP="00CA6E7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</w:p>
    <w:p w:rsidR="00CA6E7C" w:rsidRDefault="006E5531" w:rsidP="00CA6E7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</w:t>
      </w:r>
      <w:r w:rsidR="00CA6E7C">
        <w:rPr>
          <w:rFonts w:ascii="Times New Roman" w:hAnsi="Times New Roman" w:cs="Times New Roman"/>
          <w:sz w:val="24"/>
        </w:rPr>
        <w:t>. Civil Fernando Trintinaglia</w:t>
      </w:r>
    </w:p>
    <w:p w:rsidR="006E5531" w:rsidRDefault="006E5531" w:rsidP="00CA6E7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CREA/SC 140.621-5</w:t>
      </w:r>
      <w:r w:rsidR="00CA6E7C">
        <w:rPr>
          <w:rFonts w:ascii="Times New Roman" w:hAnsi="Times New Roman" w:cs="Times New Roman"/>
          <w:sz w:val="24"/>
        </w:rPr>
        <w:t xml:space="preserve"> Mat. 3.173</w:t>
      </w:r>
    </w:p>
    <w:sectPr w:rsidR="006E5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54462"/>
    <w:multiLevelType w:val="hybridMultilevel"/>
    <w:tmpl w:val="880C9A3C"/>
    <w:lvl w:ilvl="0" w:tplc="92985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60"/>
    <w:rsid w:val="000158C9"/>
    <w:rsid w:val="00046FCD"/>
    <w:rsid w:val="000528F4"/>
    <w:rsid w:val="000555C2"/>
    <w:rsid w:val="00076162"/>
    <w:rsid w:val="0009494C"/>
    <w:rsid w:val="000B7C8E"/>
    <w:rsid w:val="0010143E"/>
    <w:rsid w:val="0010492E"/>
    <w:rsid w:val="0013518E"/>
    <w:rsid w:val="00135A75"/>
    <w:rsid w:val="001B1380"/>
    <w:rsid w:val="001B2060"/>
    <w:rsid w:val="001D5C94"/>
    <w:rsid w:val="001F584E"/>
    <w:rsid w:val="001F7D6A"/>
    <w:rsid w:val="002638D1"/>
    <w:rsid w:val="00267973"/>
    <w:rsid w:val="00273E0D"/>
    <w:rsid w:val="00293690"/>
    <w:rsid w:val="002A16F0"/>
    <w:rsid w:val="002C192C"/>
    <w:rsid w:val="00306C6C"/>
    <w:rsid w:val="003750A4"/>
    <w:rsid w:val="003C675D"/>
    <w:rsid w:val="00450562"/>
    <w:rsid w:val="004A28DD"/>
    <w:rsid w:val="004F1C46"/>
    <w:rsid w:val="00501149"/>
    <w:rsid w:val="005407A2"/>
    <w:rsid w:val="00542D79"/>
    <w:rsid w:val="0057032C"/>
    <w:rsid w:val="00584EB1"/>
    <w:rsid w:val="005C39BE"/>
    <w:rsid w:val="005E22FF"/>
    <w:rsid w:val="005F2E65"/>
    <w:rsid w:val="00630204"/>
    <w:rsid w:val="00636CD9"/>
    <w:rsid w:val="00645127"/>
    <w:rsid w:val="00662740"/>
    <w:rsid w:val="00673767"/>
    <w:rsid w:val="006755B1"/>
    <w:rsid w:val="006D0A4B"/>
    <w:rsid w:val="006E31D2"/>
    <w:rsid w:val="006E5531"/>
    <w:rsid w:val="00710962"/>
    <w:rsid w:val="007301DD"/>
    <w:rsid w:val="0078071F"/>
    <w:rsid w:val="007870E9"/>
    <w:rsid w:val="007A4DB2"/>
    <w:rsid w:val="007B04C4"/>
    <w:rsid w:val="007B686D"/>
    <w:rsid w:val="007D2993"/>
    <w:rsid w:val="0084443D"/>
    <w:rsid w:val="008A02B4"/>
    <w:rsid w:val="008A0A0A"/>
    <w:rsid w:val="008B05B6"/>
    <w:rsid w:val="008C0A6B"/>
    <w:rsid w:val="009023D8"/>
    <w:rsid w:val="009213EA"/>
    <w:rsid w:val="00934655"/>
    <w:rsid w:val="009556CE"/>
    <w:rsid w:val="00970EFF"/>
    <w:rsid w:val="009A2410"/>
    <w:rsid w:val="009F1F11"/>
    <w:rsid w:val="00A32B8E"/>
    <w:rsid w:val="00B04FC0"/>
    <w:rsid w:val="00B24D83"/>
    <w:rsid w:val="00B30914"/>
    <w:rsid w:val="00B557DD"/>
    <w:rsid w:val="00B64BB5"/>
    <w:rsid w:val="00B80D35"/>
    <w:rsid w:val="00B9256F"/>
    <w:rsid w:val="00B942D2"/>
    <w:rsid w:val="00BC7A15"/>
    <w:rsid w:val="00BD1D2D"/>
    <w:rsid w:val="00BF2A8D"/>
    <w:rsid w:val="00C343AC"/>
    <w:rsid w:val="00C76F34"/>
    <w:rsid w:val="00C92C3C"/>
    <w:rsid w:val="00C976CF"/>
    <w:rsid w:val="00CA0469"/>
    <w:rsid w:val="00CA6E7C"/>
    <w:rsid w:val="00CE0A19"/>
    <w:rsid w:val="00D36F92"/>
    <w:rsid w:val="00E20565"/>
    <w:rsid w:val="00E549E9"/>
    <w:rsid w:val="00E91D7A"/>
    <w:rsid w:val="00EA60D1"/>
    <w:rsid w:val="00EF140C"/>
    <w:rsid w:val="00F305CA"/>
    <w:rsid w:val="00F9498A"/>
    <w:rsid w:val="00FA6427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ED85-978B-4EE0-BD11-0C606BB4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122</cp:revision>
  <dcterms:created xsi:type="dcterms:W3CDTF">2017-10-27T09:42:00Z</dcterms:created>
  <dcterms:modified xsi:type="dcterms:W3CDTF">2021-08-11T13:21:00Z</dcterms:modified>
</cp:coreProperties>
</file>