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B7" w:rsidRDefault="00800BB7" w:rsidP="00FB0DF5">
      <w:pPr>
        <w:tabs>
          <w:tab w:val="left" w:pos="1701"/>
        </w:tabs>
        <w:suppressAutoHyphens w:val="0"/>
        <w:spacing w:after="200"/>
        <w:ind w:left="1701"/>
        <w:rPr>
          <w:rFonts w:eastAsia="Calibri"/>
          <w:szCs w:val="24"/>
          <w:lang w:eastAsia="en-US"/>
        </w:rPr>
      </w:pPr>
      <w:r w:rsidRPr="00800BB7">
        <w:rPr>
          <w:rFonts w:eastAsia="Calibri"/>
          <w:b/>
          <w:szCs w:val="24"/>
          <w:lang w:eastAsia="en-US"/>
        </w:rPr>
        <w:t>DECRETO</w:t>
      </w:r>
      <w:r>
        <w:rPr>
          <w:rFonts w:eastAsia="Calibri"/>
          <w:b/>
          <w:szCs w:val="24"/>
          <w:lang w:eastAsia="en-US"/>
        </w:rPr>
        <w:t xml:space="preserve"> Nº</w:t>
      </w:r>
      <w:r w:rsidRPr="00800BB7">
        <w:rPr>
          <w:rFonts w:eastAsia="Calibri"/>
          <w:b/>
          <w:szCs w:val="24"/>
          <w:lang w:eastAsia="en-US"/>
        </w:rPr>
        <w:t xml:space="preserve"> </w:t>
      </w:r>
      <w:r w:rsidR="00CF6604">
        <w:rPr>
          <w:rFonts w:eastAsia="Calibri"/>
          <w:b/>
          <w:szCs w:val="24"/>
          <w:lang w:eastAsia="en-US"/>
        </w:rPr>
        <w:t>228</w:t>
      </w:r>
      <w:r w:rsidR="00BE4476">
        <w:rPr>
          <w:rFonts w:eastAsia="Calibri"/>
          <w:b/>
          <w:szCs w:val="24"/>
          <w:lang w:eastAsia="en-US"/>
        </w:rPr>
        <w:t>4</w:t>
      </w:r>
      <w:bookmarkStart w:id="0" w:name="_GoBack"/>
      <w:bookmarkEnd w:id="0"/>
      <w:r w:rsidR="001473FA">
        <w:rPr>
          <w:rFonts w:eastAsia="Calibri"/>
          <w:b/>
          <w:szCs w:val="24"/>
          <w:lang w:eastAsia="en-US"/>
        </w:rPr>
        <w:t>/202</w:t>
      </w:r>
      <w:r w:rsidR="00905201">
        <w:rPr>
          <w:rFonts w:eastAsia="Calibri"/>
          <w:b/>
          <w:szCs w:val="24"/>
          <w:lang w:eastAsia="en-US"/>
        </w:rPr>
        <w:t>1</w:t>
      </w:r>
      <w:r w:rsidR="001473FA">
        <w:rPr>
          <w:rFonts w:eastAsia="Calibri"/>
          <w:b/>
          <w:szCs w:val="24"/>
          <w:lang w:eastAsia="en-US"/>
        </w:rPr>
        <w:t>,</w:t>
      </w:r>
      <w:r w:rsidR="0097407E">
        <w:rPr>
          <w:rFonts w:eastAsia="Calibri"/>
          <w:b/>
          <w:szCs w:val="24"/>
          <w:lang w:eastAsia="en-US"/>
        </w:rPr>
        <w:t xml:space="preserve"> </w:t>
      </w:r>
      <w:r w:rsidR="009E4A7E">
        <w:rPr>
          <w:rFonts w:eastAsia="Calibri"/>
          <w:szCs w:val="24"/>
          <w:lang w:eastAsia="en-US"/>
        </w:rPr>
        <w:t xml:space="preserve">de </w:t>
      </w:r>
      <w:r w:rsidR="00905201">
        <w:rPr>
          <w:rFonts w:eastAsia="Calibri"/>
          <w:szCs w:val="24"/>
          <w:lang w:eastAsia="en-US"/>
        </w:rPr>
        <w:t>25 de junho de 2021</w:t>
      </w:r>
      <w:r w:rsidR="00CF6604">
        <w:rPr>
          <w:rFonts w:eastAsia="Calibri"/>
          <w:szCs w:val="24"/>
          <w:lang w:eastAsia="en-US"/>
        </w:rPr>
        <w:t>.</w:t>
      </w:r>
    </w:p>
    <w:p w:rsidR="00800BB7" w:rsidRDefault="00800BB7" w:rsidP="00FB0DF5">
      <w:pPr>
        <w:tabs>
          <w:tab w:val="left" w:pos="1701"/>
        </w:tabs>
        <w:suppressAutoHyphens w:val="0"/>
        <w:ind w:left="1701"/>
        <w:rPr>
          <w:rFonts w:eastAsia="Calibri"/>
          <w:szCs w:val="24"/>
          <w:lang w:eastAsia="en-US"/>
        </w:rPr>
      </w:pPr>
    </w:p>
    <w:p w:rsidR="00BA0124" w:rsidRPr="007B584F" w:rsidRDefault="00905201" w:rsidP="00FB0DF5">
      <w:pPr>
        <w:tabs>
          <w:tab w:val="left" w:pos="-142"/>
        </w:tabs>
        <w:ind w:left="1701"/>
        <w:jc w:val="both"/>
        <w:rPr>
          <w:b/>
          <w:szCs w:val="24"/>
        </w:rPr>
      </w:pPr>
      <w:r>
        <w:rPr>
          <w:b/>
          <w:szCs w:val="24"/>
        </w:rPr>
        <w:t>MODIFICA DISPOSITIVOS DO DECRETO 2138/2020</w:t>
      </w:r>
      <w:r w:rsidR="00BA0124" w:rsidRPr="007B584F">
        <w:rPr>
          <w:b/>
          <w:szCs w:val="24"/>
        </w:rPr>
        <w:t xml:space="preserve"> QUE DISPÕE SOBRE O PROGRAMA DE</w:t>
      </w:r>
      <w:r w:rsidR="00BA0124">
        <w:rPr>
          <w:b/>
          <w:szCs w:val="24"/>
        </w:rPr>
        <w:t xml:space="preserve"> </w:t>
      </w:r>
      <w:r w:rsidR="00BA0124" w:rsidRPr="007B584F">
        <w:rPr>
          <w:b/>
          <w:szCs w:val="24"/>
        </w:rPr>
        <w:t>MELHORAMENTO GENÉTICO</w:t>
      </w:r>
      <w:r>
        <w:rPr>
          <w:b/>
          <w:szCs w:val="24"/>
        </w:rPr>
        <w:t xml:space="preserve"> E DÁ OUTRAS PROVIDÊNCIAS</w:t>
      </w:r>
    </w:p>
    <w:p w:rsidR="00BA0124" w:rsidRDefault="00BA0124" w:rsidP="00FB0DF5">
      <w:pPr>
        <w:tabs>
          <w:tab w:val="left" w:pos="-142"/>
        </w:tabs>
        <w:ind w:left="1701"/>
        <w:jc w:val="both"/>
        <w:rPr>
          <w:szCs w:val="24"/>
        </w:rPr>
      </w:pPr>
    </w:p>
    <w:p w:rsidR="00BA0124" w:rsidRDefault="00BA0124" w:rsidP="00FB0DF5">
      <w:pPr>
        <w:tabs>
          <w:tab w:val="left" w:pos="-142"/>
        </w:tabs>
        <w:ind w:left="1701"/>
        <w:jc w:val="both"/>
        <w:rPr>
          <w:szCs w:val="24"/>
        </w:rPr>
      </w:pPr>
    </w:p>
    <w:p w:rsidR="00BA0124" w:rsidRPr="00244A9B" w:rsidRDefault="00BA0124" w:rsidP="00FB0DF5">
      <w:pPr>
        <w:tabs>
          <w:tab w:val="left" w:pos="-142"/>
        </w:tabs>
        <w:ind w:left="1701"/>
        <w:jc w:val="both"/>
        <w:rPr>
          <w:szCs w:val="24"/>
        </w:rPr>
      </w:pPr>
      <w:r w:rsidRPr="00334C5D">
        <w:rPr>
          <w:b/>
          <w:szCs w:val="24"/>
        </w:rPr>
        <w:t>SADI INÁCIO BONAMIGO</w:t>
      </w:r>
      <w:r w:rsidRPr="00244A9B">
        <w:rPr>
          <w:szCs w:val="24"/>
        </w:rPr>
        <w:t>, Prefeito de Descanso, Estado de Santa Catarina, usando das atribuições que lhe são conferidas pelo art. 86, IX da Lei Orgânica de Descanso e pela Lei Municipal 1.673/2018,</w:t>
      </w:r>
    </w:p>
    <w:p w:rsidR="00BA0124" w:rsidRPr="00244A9B" w:rsidRDefault="00BA0124" w:rsidP="00BA0124">
      <w:pPr>
        <w:tabs>
          <w:tab w:val="left" w:pos="-142"/>
        </w:tabs>
        <w:spacing w:line="360" w:lineRule="auto"/>
        <w:jc w:val="both"/>
        <w:rPr>
          <w:szCs w:val="24"/>
        </w:rPr>
      </w:pPr>
    </w:p>
    <w:p w:rsidR="00BA0124" w:rsidRDefault="00BA0124" w:rsidP="00CF6604">
      <w:pPr>
        <w:tabs>
          <w:tab w:val="left" w:pos="0"/>
        </w:tabs>
        <w:spacing w:line="360" w:lineRule="auto"/>
        <w:ind w:firstLine="1701"/>
        <w:jc w:val="both"/>
        <w:rPr>
          <w:b/>
          <w:szCs w:val="24"/>
        </w:rPr>
      </w:pPr>
      <w:r>
        <w:rPr>
          <w:b/>
          <w:szCs w:val="24"/>
        </w:rPr>
        <w:t>DECRETA</w:t>
      </w:r>
    </w:p>
    <w:p w:rsidR="00CF6604" w:rsidRDefault="00CF6604" w:rsidP="00CF6604">
      <w:pPr>
        <w:tabs>
          <w:tab w:val="left" w:pos="0"/>
        </w:tabs>
        <w:spacing w:line="360" w:lineRule="auto"/>
        <w:ind w:firstLine="1701"/>
        <w:jc w:val="both"/>
        <w:rPr>
          <w:b/>
          <w:szCs w:val="24"/>
        </w:rPr>
      </w:pPr>
    </w:p>
    <w:p w:rsidR="00905201" w:rsidRDefault="00BA0124" w:rsidP="00CF6604">
      <w:pPr>
        <w:pStyle w:val="Corpodetexto2"/>
        <w:spacing w:beforeLines="80" w:before="192" w:afterLines="80" w:after="192" w:line="240" w:lineRule="auto"/>
        <w:ind w:firstLine="1701"/>
        <w:jc w:val="both"/>
      </w:pPr>
      <w:r w:rsidRPr="00BA0124">
        <w:t>Art. 1º O</w:t>
      </w:r>
      <w:r w:rsidR="00905201">
        <w:t xml:space="preserve"> art. 7º do Decreto 2138/2020 passa a vigorar com a seguinte redação:</w:t>
      </w:r>
    </w:p>
    <w:p w:rsidR="00BA0124" w:rsidRPr="00E25650" w:rsidRDefault="00E25650" w:rsidP="00CF6604">
      <w:pPr>
        <w:pStyle w:val="PargrafodaLista"/>
        <w:spacing w:beforeLines="80" w:before="192" w:afterLines="80" w:after="192" w:line="240" w:lineRule="auto"/>
        <w:ind w:left="0" w:firstLine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BA0124" w:rsidRPr="00E25650">
        <w:rPr>
          <w:rFonts w:ascii="Times New Roman" w:hAnsi="Times New Roman" w:cs="Times New Roman"/>
          <w:i/>
          <w:sz w:val="24"/>
          <w:szCs w:val="24"/>
        </w:rPr>
        <w:t>Art. 7° Para realizar o Cadastro no Programa de Melhoramento Genético o Produtor Rural ou Unidade Familiar devem:</w:t>
      </w:r>
    </w:p>
    <w:p w:rsidR="00BA0124" w:rsidRPr="00905201" w:rsidRDefault="00905201" w:rsidP="00CF6604">
      <w:pPr>
        <w:spacing w:beforeLines="80" w:before="192" w:afterLines="80" w:after="192"/>
        <w:ind w:firstLine="1701"/>
        <w:jc w:val="both"/>
        <w:rPr>
          <w:i/>
          <w:szCs w:val="24"/>
        </w:rPr>
      </w:pPr>
      <w:r w:rsidRPr="00905201">
        <w:rPr>
          <w:i/>
          <w:szCs w:val="24"/>
        </w:rPr>
        <w:t xml:space="preserve">V. </w:t>
      </w:r>
      <w:r w:rsidR="00BA0124" w:rsidRPr="00905201">
        <w:rPr>
          <w:i/>
          <w:szCs w:val="24"/>
        </w:rPr>
        <w:t>Demais documentos julgados necessários pela Secretaria de Agricultura.</w:t>
      </w:r>
    </w:p>
    <w:p w:rsidR="00BA0124" w:rsidRPr="00905201" w:rsidRDefault="00BA0124" w:rsidP="00CF6604">
      <w:pPr>
        <w:spacing w:beforeLines="80" w:before="192" w:afterLines="80" w:after="192"/>
        <w:ind w:firstLine="1701"/>
        <w:jc w:val="both"/>
        <w:rPr>
          <w:i/>
          <w:szCs w:val="24"/>
        </w:rPr>
      </w:pPr>
      <w:r w:rsidRPr="00905201">
        <w:rPr>
          <w:i/>
          <w:szCs w:val="24"/>
        </w:rPr>
        <w:t xml:space="preserve">Parágrafo </w:t>
      </w:r>
      <w:r w:rsidR="00905201" w:rsidRPr="00905201">
        <w:rPr>
          <w:i/>
          <w:szCs w:val="24"/>
        </w:rPr>
        <w:t>primeiro</w:t>
      </w:r>
      <w:r w:rsidRPr="00905201">
        <w:rPr>
          <w:i/>
          <w:szCs w:val="24"/>
        </w:rPr>
        <w:t xml:space="preserve"> – Anualmente o produtor rural deve entregar cópia atualizada do inventário dos animais para que seja realizada a atualização cadastral. Enquanto não ocorrer a atualização não será liberado doses de sêmen. </w:t>
      </w:r>
    </w:p>
    <w:p w:rsidR="00905201" w:rsidRDefault="00905201" w:rsidP="00CF6604">
      <w:pPr>
        <w:spacing w:beforeLines="80" w:before="192" w:afterLines="80" w:after="192"/>
        <w:ind w:firstLine="1701"/>
        <w:jc w:val="both"/>
        <w:rPr>
          <w:i/>
          <w:szCs w:val="24"/>
        </w:rPr>
      </w:pPr>
      <w:r w:rsidRPr="00905201">
        <w:rPr>
          <w:i/>
          <w:szCs w:val="24"/>
        </w:rPr>
        <w:t>Parágrafo segundo: A vedação contida no inciso V retro, poderá ser relevada em caso de falta de sêmen em alguma das modalidades.</w:t>
      </w:r>
      <w:r>
        <w:rPr>
          <w:i/>
          <w:szCs w:val="24"/>
        </w:rPr>
        <w:t>”</w:t>
      </w:r>
    </w:p>
    <w:p w:rsidR="00A911E1" w:rsidRPr="00BA0124" w:rsidRDefault="00A911E1" w:rsidP="00CF6604">
      <w:pPr>
        <w:spacing w:beforeLines="80" w:before="192" w:afterLines="80" w:after="192"/>
        <w:ind w:firstLine="1701"/>
        <w:jc w:val="both"/>
        <w:rPr>
          <w:szCs w:val="24"/>
        </w:rPr>
      </w:pPr>
    </w:p>
    <w:p w:rsidR="00BA0124" w:rsidRPr="00BA0124" w:rsidRDefault="00BA0124" w:rsidP="00CF6604">
      <w:pPr>
        <w:spacing w:beforeLines="80" w:before="192" w:afterLines="80" w:after="192"/>
        <w:ind w:firstLine="1701"/>
        <w:jc w:val="both"/>
        <w:rPr>
          <w:szCs w:val="24"/>
        </w:rPr>
      </w:pPr>
      <w:r w:rsidRPr="00BA0124">
        <w:rPr>
          <w:szCs w:val="24"/>
        </w:rPr>
        <w:t>Art. 2º. Este Decreto entra em vigor na data de sua publicação, revogando as disposições em contrário.</w:t>
      </w:r>
    </w:p>
    <w:p w:rsidR="00800BB7" w:rsidRPr="00800BB7" w:rsidRDefault="00374E49" w:rsidP="00CF6604">
      <w:pPr>
        <w:suppressAutoHyphens w:val="0"/>
        <w:spacing w:after="200" w:line="276" w:lineRule="auto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Descanso/SC,</w:t>
      </w:r>
      <w:r w:rsidR="00BA0124">
        <w:rPr>
          <w:rFonts w:eastAsia="Calibri"/>
          <w:szCs w:val="24"/>
          <w:lang w:eastAsia="en-US"/>
        </w:rPr>
        <w:t xml:space="preserve"> 2</w:t>
      </w:r>
      <w:r w:rsidR="00E25650">
        <w:rPr>
          <w:rFonts w:eastAsia="Calibri"/>
          <w:szCs w:val="24"/>
          <w:lang w:eastAsia="en-US"/>
        </w:rPr>
        <w:t>5</w:t>
      </w:r>
      <w:r w:rsidR="00800BB7" w:rsidRPr="00800BB7">
        <w:rPr>
          <w:rFonts w:eastAsia="Calibri"/>
          <w:szCs w:val="24"/>
          <w:lang w:eastAsia="en-US"/>
        </w:rPr>
        <w:t xml:space="preserve"> de </w:t>
      </w:r>
      <w:r>
        <w:rPr>
          <w:rFonts w:eastAsia="Calibri"/>
          <w:szCs w:val="24"/>
          <w:lang w:eastAsia="en-US"/>
        </w:rPr>
        <w:t>junho</w:t>
      </w:r>
      <w:r w:rsidR="00800BB7" w:rsidRPr="00800BB7">
        <w:rPr>
          <w:rFonts w:eastAsia="Calibri"/>
          <w:szCs w:val="24"/>
          <w:lang w:eastAsia="en-US"/>
        </w:rPr>
        <w:t xml:space="preserve"> de 202</w:t>
      </w:r>
      <w:r w:rsidR="00E25650">
        <w:rPr>
          <w:rFonts w:eastAsia="Calibri"/>
          <w:szCs w:val="24"/>
          <w:lang w:eastAsia="en-US"/>
        </w:rPr>
        <w:t>1</w:t>
      </w:r>
      <w:r w:rsidR="00800BB7" w:rsidRPr="00800BB7">
        <w:rPr>
          <w:rFonts w:eastAsia="Calibri"/>
          <w:szCs w:val="24"/>
          <w:lang w:eastAsia="en-US"/>
        </w:rPr>
        <w:t>.</w:t>
      </w: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CF6604" w:rsidRDefault="00CF6604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800BB7">
      <w:pPr>
        <w:suppressAutoHyphens w:val="0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>SADI INÁCIO BONAMIGO</w:t>
      </w:r>
    </w:p>
    <w:p w:rsidR="00800BB7" w:rsidRDefault="00800BB7" w:rsidP="00800BB7">
      <w:pPr>
        <w:suppressAutoHyphens w:val="0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>Prefeito de Descanso</w:t>
      </w:r>
    </w:p>
    <w:p w:rsidR="00CF6604" w:rsidRPr="00CF6604" w:rsidRDefault="00CF6604" w:rsidP="00800BB7">
      <w:pPr>
        <w:suppressAutoHyphens w:val="0"/>
        <w:jc w:val="center"/>
        <w:rPr>
          <w:rFonts w:eastAsia="Calibri"/>
          <w:sz w:val="44"/>
          <w:szCs w:val="44"/>
          <w:lang w:eastAsia="en-US"/>
        </w:rPr>
      </w:pPr>
    </w:p>
    <w:p w:rsidR="00CF6604" w:rsidRPr="00D40E6E" w:rsidRDefault="00CF6604" w:rsidP="00CF6604">
      <w:pPr>
        <w:numPr>
          <w:ilvl w:val="0"/>
          <w:numId w:val="10"/>
        </w:numPr>
        <w:suppressAutoHyphens w:val="0"/>
        <w:spacing w:line="276" w:lineRule="auto"/>
        <w:jc w:val="both"/>
      </w:pPr>
      <w:r w:rsidRPr="00D40E6E">
        <w:t xml:space="preserve">Certifico que publiquei </w:t>
      </w:r>
      <w:r>
        <w:t>o</w:t>
      </w:r>
      <w:r w:rsidRPr="00D40E6E">
        <w:t xml:space="preserve"> presente </w:t>
      </w:r>
      <w:r>
        <w:t>Decreto</w:t>
      </w:r>
      <w:r w:rsidRPr="00D40E6E">
        <w:t>.</w:t>
      </w:r>
    </w:p>
    <w:p w:rsidR="00CF6604" w:rsidRPr="00D40E6E" w:rsidRDefault="00CF6604" w:rsidP="00CF6604">
      <w:pPr>
        <w:numPr>
          <w:ilvl w:val="0"/>
          <w:numId w:val="10"/>
        </w:numPr>
        <w:suppressAutoHyphens w:val="0"/>
        <w:jc w:val="both"/>
      </w:pPr>
    </w:p>
    <w:p w:rsidR="00CF6604" w:rsidRPr="00CF6604" w:rsidRDefault="00CF6604" w:rsidP="00CF6604">
      <w:pPr>
        <w:suppressAutoHyphens w:val="0"/>
        <w:rPr>
          <w:rFonts w:eastAsia="Calibri"/>
          <w:szCs w:val="24"/>
          <w:lang w:eastAsia="en-US"/>
        </w:rPr>
      </w:pPr>
      <w:r w:rsidRPr="00D40E6E">
        <w:t>Thais Regina Duri</w:t>
      </w:r>
      <w:r w:rsidRPr="00CF6604">
        <w:rPr>
          <w:sz w:val="22"/>
          <w:szCs w:val="22"/>
        </w:rPr>
        <w:t>gon – Agente de Secretaria</w:t>
      </w:r>
    </w:p>
    <w:sectPr w:rsidR="00CF6604" w:rsidRPr="00CF6604" w:rsidSect="00CF6604">
      <w:headerReference w:type="default" r:id="rId8"/>
      <w:pgSz w:w="11906" w:h="16838" w:code="9"/>
      <w:pgMar w:top="2268" w:right="1134" w:bottom="1701" w:left="1559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4E" w:rsidRDefault="008A444E" w:rsidP="00E61F25">
      <w:r>
        <w:separator/>
      </w:r>
    </w:p>
  </w:endnote>
  <w:endnote w:type="continuationSeparator" w:id="0">
    <w:p w:rsidR="008A444E" w:rsidRDefault="008A444E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4E" w:rsidRDefault="008A444E" w:rsidP="00E61F25">
      <w:r>
        <w:separator/>
      </w:r>
    </w:p>
  </w:footnote>
  <w:footnote w:type="continuationSeparator" w:id="0">
    <w:p w:rsidR="008A444E" w:rsidRDefault="008A444E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CFDB7D9" wp14:editId="1C82DE05">
          <wp:simplePos x="0" y="0"/>
          <wp:positionH relativeFrom="column">
            <wp:posOffset>-994410</wp:posOffset>
          </wp:positionH>
          <wp:positionV relativeFrom="paragraph">
            <wp:posOffset>-440055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7636E"/>
    <w:multiLevelType w:val="hybridMultilevel"/>
    <w:tmpl w:val="23E20B96"/>
    <w:lvl w:ilvl="0" w:tplc="D14253B8">
      <w:start w:val="4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E6E0CDAC">
      <w:start w:val="1"/>
      <w:numFmt w:val="upperRoman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807F0"/>
    <w:multiLevelType w:val="hybridMultilevel"/>
    <w:tmpl w:val="41468A84"/>
    <w:lvl w:ilvl="0" w:tplc="E8CEEA3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0A50"/>
    <w:multiLevelType w:val="hybridMultilevel"/>
    <w:tmpl w:val="248C6D7A"/>
    <w:lvl w:ilvl="0" w:tplc="45202B82">
      <w:start w:val="1"/>
      <w:numFmt w:val="upperRoman"/>
      <w:lvlText w:val="%1-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4E218D0"/>
    <w:multiLevelType w:val="hybridMultilevel"/>
    <w:tmpl w:val="61149B8A"/>
    <w:lvl w:ilvl="0" w:tplc="59F6A27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4B6F"/>
    <w:rsid w:val="00097021"/>
    <w:rsid w:val="000A6E86"/>
    <w:rsid w:val="000B22BB"/>
    <w:rsid w:val="000B4AED"/>
    <w:rsid w:val="000B5377"/>
    <w:rsid w:val="000C3001"/>
    <w:rsid w:val="000E2BEA"/>
    <w:rsid w:val="000E68C4"/>
    <w:rsid w:val="000F5197"/>
    <w:rsid w:val="001166B4"/>
    <w:rsid w:val="001209EF"/>
    <w:rsid w:val="001473FA"/>
    <w:rsid w:val="001476D5"/>
    <w:rsid w:val="001713A2"/>
    <w:rsid w:val="001745F8"/>
    <w:rsid w:val="00182F77"/>
    <w:rsid w:val="00184FB6"/>
    <w:rsid w:val="00186801"/>
    <w:rsid w:val="00190A20"/>
    <w:rsid w:val="00195E16"/>
    <w:rsid w:val="001A169A"/>
    <w:rsid w:val="001A27E9"/>
    <w:rsid w:val="001A4E5C"/>
    <w:rsid w:val="001B0975"/>
    <w:rsid w:val="001B1360"/>
    <w:rsid w:val="001C7D74"/>
    <w:rsid w:val="001D74C2"/>
    <w:rsid w:val="00222AAE"/>
    <w:rsid w:val="00225CFC"/>
    <w:rsid w:val="00241037"/>
    <w:rsid w:val="00243AD3"/>
    <w:rsid w:val="002573DD"/>
    <w:rsid w:val="00261FA6"/>
    <w:rsid w:val="00262694"/>
    <w:rsid w:val="00265193"/>
    <w:rsid w:val="0028240C"/>
    <w:rsid w:val="00282A90"/>
    <w:rsid w:val="00292254"/>
    <w:rsid w:val="002B3B07"/>
    <w:rsid w:val="002D3BAA"/>
    <w:rsid w:val="002E0E6C"/>
    <w:rsid w:val="002E7ECF"/>
    <w:rsid w:val="002F3371"/>
    <w:rsid w:val="002F7DAA"/>
    <w:rsid w:val="00311A50"/>
    <w:rsid w:val="00331555"/>
    <w:rsid w:val="003456C3"/>
    <w:rsid w:val="00352625"/>
    <w:rsid w:val="00356136"/>
    <w:rsid w:val="0037103A"/>
    <w:rsid w:val="00374E49"/>
    <w:rsid w:val="003A49BF"/>
    <w:rsid w:val="003A64EB"/>
    <w:rsid w:val="003E629F"/>
    <w:rsid w:val="003F3FA8"/>
    <w:rsid w:val="003F581F"/>
    <w:rsid w:val="00436EDE"/>
    <w:rsid w:val="00441FA4"/>
    <w:rsid w:val="0044754F"/>
    <w:rsid w:val="00475DE6"/>
    <w:rsid w:val="004A3A05"/>
    <w:rsid w:val="004D2926"/>
    <w:rsid w:val="004F403A"/>
    <w:rsid w:val="004F64B8"/>
    <w:rsid w:val="00500B65"/>
    <w:rsid w:val="00533640"/>
    <w:rsid w:val="00545C0D"/>
    <w:rsid w:val="005463C0"/>
    <w:rsid w:val="00555127"/>
    <w:rsid w:val="00581F68"/>
    <w:rsid w:val="005E0B34"/>
    <w:rsid w:val="005E1DBF"/>
    <w:rsid w:val="005E3127"/>
    <w:rsid w:val="005F0BA1"/>
    <w:rsid w:val="005F6C8B"/>
    <w:rsid w:val="00602C06"/>
    <w:rsid w:val="006042BE"/>
    <w:rsid w:val="0060518B"/>
    <w:rsid w:val="006111D9"/>
    <w:rsid w:val="00632E69"/>
    <w:rsid w:val="00645E00"/>
    <w:rsid w:val="0066556E"/>
    <w:rsid w:val="006836C8"/>
    <w:rsid w:val="006D441E"/>
    <w:rsid w:val="006E0F7A"/>
    <w:rsid w:val="00703E0E"/>
    <w:rsid w:val="007243C0"/>
    <w:rsid w:val="00737865"/>
    <w:rsid w:val="00742BFB"/>
    <w:rsid w:val="00751689"/>
    <w:rsid w:val="00756490"/>
    <w:rsid w:val="00756EB4"/>
    <w:rsid w:val="00764A60"/>
    <w:rsid w:val="00777469"/>
    <w:rsid w:val="00786884"/>
    <w:rsid w:val="00793045"/>
    <w:rsid w:val="007939E0"/>
    <w:rsid w:val="007A3775"/>
    <w:rsid w:val="007A53C9"/>
    <w:rsid w:val="007B4214"/>
    <w:rsid w:val="007D5BC8"/>
    <w:rsid w:val="007F6472"/>
    <w:rsid w:val="00800BB7"/>
    <w:rsid w:val="00834C8E"/>
    <w:rsid w:val="008672F0"/>
    <w:rsid w:val="0088695F"/>
    <w:rsid w:val="008A444E"/>
    <w:rsid w:val="008D257E"/>
    <w:rsid w:val="008D63C4"/>
    <w:rsid w:val="008F5F73"/>
    <w:rsid w:val="00905201"/>
    <w:rsid w:val="00945258"/>
    <w:rsid w:val="0094568D"/>
    <w:rsid w:val="0095293C"/>
    <w:rsid w:val="00965A7C"/>
    <w:rsid w:val="0097407E"/>
    <w:rsid w:val="009838C8"/>
    <w:rsid w:val="009858CE"/>
    <w:rsid w:val="00985BF8"/>
    <w:rsid w:val="009A29BA"/>
    <w:rsid w:val="009B3E69"/>
    <w:rsid w:val="009B63DA"/>
    <w:rsid w:val="009C5E15"/>
    <w:rsid w:val="009E4A7E"/>
    <w:rsid w:val="009F0363"/>
    <w:rsid w:val="00A013A5"/>
    <w:rsid w:val="00A0541C"/>
    <w:rsid w:val="00A20F96"/>
    <w:rsid w:val="00A45D1A"/>
    <w:rsid w:val="00A5028E"/>
    <w:rsid w:val="00A56106"/>
    <w:rsid w:val="00A74709"/>
    <w:rsid w:val="00A76F8F"/>
    <w:rsid w:val="00A801E2"/>
    <w:rsid w:val="00A84F0D"/>
    <w:rsid w:val="00A911E1"/>
    <w:rsid w:val="00A91E8C"/>
    <w:rsid w:val="00AA6EDC"/>
    <w:rsid w:val="00AE5FB5"/>
    <w:rsid w:val="00AF14A9"/>
    <w:rsid w:val="00B10154"/>
    <w:rsid w:val="00B2442B"/>
    <w:rsid w:val="00B42C64"/>
    <w:rsid w:val="00B62FC4"/>
    <w:rsid w:val="00B84918"/>
    <w:rsid w:val="00BA0124"/>
    <w:rsid w:val="00BB22AE"/>
    <w:rsid w:val="00BE4476"/>
    <w:rsid w:val="00BF0059"/>
    <w:rsid w:val="00BF253C"/>
    <w:rsid w:val="00C117E9"/>
    <w:rsid w:val="00C52A61"/>
    <w:rsid w:val="00C52E7D"/>
    <w:rsid w:val="00C55CF3"/>
    <w:rsid w:val="00C75107"/>
    <w:rsid w:val="00C7623E"/>
    <w:rsid w:val="00C83845"/>
    <w:rsid w:val="00CB44B9"/>
    <w:rsid w:val="00CD4800"/>
    <w:rsid w:val="00CD693E"/>
    <w:rsid w:val="00CF6604"/>
    <w:rsid w:val="00D01E47"/>
    <w:rsid w:val="00D4451C"/>
    <w:rsid w:val="00DD518E"/>
    <w:rsid w:val="00E25650"/>
    <w:rsid w:val="00E55C35"/>
    <w:rsid w:val="00E61A18"/>
    <w:rsid w:val="00E61F25"/>
    <w:rsid w:val="00E6673D"/>
    <w:rsid w:val="00E917C2"/>
    <w:rsid w:val="00EA2515"/>
    <w:rsid w:val="00EB733D"/>
    <w:rsid w:val="00EE7726"/>
    <w:rsid w:val="00EF6DC4"/>
    <w:rsid w:val="00F02C97"/>
    <w:rsid w:val="00F20081"/>
    <w:rsid w:val="00F26E09"/>
    <w:rsid w:val="00F348FE"/>
    <w:rsid w:val="00F579A9"/>
    <w:rsid w:val="00F6797D"/>
    <w:rsid w:val="00F769DA"/>
    <w:rsid w:val="00F93D94"/>
    <w:rsid w:val="00F94EB0"/>
    <w:rsid w:val="00FA37D7"/>
    <w:rsid w:val="00FB0DF5"/>
    <w:rsid w:val="00FD10B3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E4A7E"/>
    <w:pPr>
      <w:keepNext/>
      <w:suppressAutoHyphens w:val="0"/>
      <w:jc w:val="both"/>
      <w:outlineLvl w:val="0"/>
    </w:pPr>
    <w:rPr>
      <w:rFonts w:ascii="Calibri" w:hAnsi="Calibri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9E4A7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A01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A0124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E4A7E"/>
    <w:pPr>
      <w:keepNext/>
      <w:suppressAutoHyphens w:val="0"/>
      <w:jc w:val="both"/>
      <w:outlineLvl w:val="0"/>
    </w:pPr>
    <w:rPr>
      <w:rFonts w:ascii="Calibri" w:hAnsi="Calibri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9E4A7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A01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A0124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10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10</cp:revision>
  <cp:lastPrinted>2020-06-16T11:43:00Z</cp:lastPrinted>
  <dcterms:created xsi:type="dcterms:W3CDTF">2021-06-25T17:11:00Z</dcterms:created>
  <dcterms:modified xsi:type="dcterms:W3CDTF">2021-06-28T10:45:00Z</dcterms:modified>
</cp:coreProperties>
</file>