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20" w:rsidRPr="00B94E20" w:rsidRDefault="002455ED" w:rsidP="002455ED">
      <w:pPr>
        <w:ind w:left="1701"/>
        <w:jc w:val="both"/>
      </w:pPr>
      <w:r w:rsidRPr="00B94E20">
        <w:rPr>
          <w:b/>
        </w:rPr>
        <w:t xml:space="preserve">DECRETO Nº </w:t>
      </w:r>
      <w:r w:rsidR="00767D88">
        <w:rPr>
          <w:b/>
        </w:rPr>
        <w:t>1103</w:t>
      </w:r>
      <w:r w:rsidRPr="00B94E20">
        <w:rPr>
          <w:b/>
        </w:rPr>
        <w:t>/20</w:t>
      </w:r>
      <w:r w:rsidR="00AE789B" w:rsidRPr="00B94E20">
        <w:rPr>
          <w:b/>
        </w:rPr>
        <w:t>2</w:t>
      </w:r>
      <w:r w:rsidR="004C3681" w:rsidRPr="00B94E20">
        <w:rPr>
          <w:b/>
        </w:rPr>
        <w:t>1</w:t>
      </w:r>
      <w:r w:rsidRPr="00B94E20">
        <w:rPr>
          <w:b/>
        </w:rPr>
        <w:t>-SF</w:t>
      </w:r>
      <w:r w:rsidRPr="00B94E20">
        <w:t>, de</w:t>
      </w:r>
      <w:r w:rsidR="003C7BD8" w:rsidRPr="00B94E20">
        <w:t xml:space="preserve"> </w:t>
      </w:r>
      <w:r w:rsidR="00B94E20" w:rsidRPr="00B94E20">
        <w:t>1</w:t>
      </w:r>
      <w:r w:rsidR="00767D88">
        <w:t>0</w:t>
      </w:r>
      <w:r w:rsidR="001B0933" w:rsidRPr="00B94E20">
        <w:t xml:space="preserve"> </w:t>
      </w:r>
      <w:r w:rsidRPr="00B94E20">
        <w:t xml:space="preserve">de </w:t>
      </w:r>
      <w:r w:rsidR="00767D88">
        <w:t xml:space="preserve">junho </w:t>
      </w:r>
      <w:r w:rsidR="00AE789B" w:rsidRPr="00B94E20">
        <w:t>de 202</w:t>
      </w:r>
      <w:r w:rsidR="004C3681" w:rsidRPr="00B94E20">
        <w:t>1</w:t>
      </w:r>
    </w:p>
    <w:p w:rsidR="002455ED" w:rsidRPr="00B94E20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427972" w:rsidRDefault="00427972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B94E20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 xml:space="preserve">ABRE CRÉDITO ADICIONAL </w:t>
      </w:r>
      <w:r w:rsidR="00767D88">
        <w:rPr>
          <w:rFonts w:ascii="Times New Roman" w:hAnsi="Times New Roman" w:cs="Times New Roman"/>
          <w:sz w:val="24"/>
        </w:rPr>
        <w:t>ESPECIAL</w:t>
      </w:r>
      <w:r w:rsidRPr="00B94E20">
        <w:rPr>
          <w:rFonts w:ascii="Times New Roman" w:hAnsi="Times New Roman" w:cs="Times New Roman"/>
          <w:sz w:val="24"/>
        </w:rPr>
        <w:t xml:space="preserve"> NO VALOR DE R$</w:t>
      </w:r>
      <w:r w:rsidR="00CF241F" w:rsidRPr="00B94E20">
        <w:rPr>
          <w:rFonts w:ascii="Times New Roman" w:hAnsi="Times New Roman" w:cs="Times New Roman"/>
          <w:sz w:val="24"/>
        </w:rPr>
        <w:t xml:space="preserve"> </w:t>
      </w:r>
      <w:r w:rsidR="00767D88">
        <w:rPr>
          <w:rFonts w:ascii="Times New Roman" w:hAnsi="Times New Roman" w:cs="Times New Roman"/>
          <w:sz w:val="24"/>
        </w:rPr>
        <w:t>28.034,98</w:t>
      </w:r>
      <w:r w:rsidR="00BB0042" w:rsidRPr="00B94E20">
        <w:rPr>
          <w:rFonts w:ascii="Times New Roman" w:hAnsi="Times New Roman" w:cs="Times New Roman"/>
          <w:b/>
          <w:sz w:val="24"/>
        </w:rPr>
        <w:t xml:space="preserve"> </w:t>
      </w:r>
      <w:r w:rsidRPr="00B94E20">
        <w:rPr>
          <w:rFonts w:ascii="Times New Roman" w:hAnsi="Times New Roman" w:cs="Times New Roman"/>
          <w:sz w:val="24"/>
        </w:rPr>
        <w:t>E DÁ OUTRAS PROVIDÊNCIAS.</w:t>
      </w:r>
      <w:r w:rsidR="00BB0042" w:rsidRPr="00B94E20">
        <w:rPr>
          <w:rFonts w:ascii="Times New Roman" w:hAnsi="Times New Roman" w:cs="Times New Roman"/>
          <w:sz w:val="24"/>
        </w:rPr>
        <w:t xml:space="preserve"> </w:t>
      </w:r>
    </w:p>
    <w:p w:rsidR="00B94E20" w:rsidRPr="00B94E20" w:rsidRDefault="002455ED" w:rsidP="00427972">
      <w:pPr>
        <w:pStyle w:val="Recuodecorpodetexto"/>
        <w:spacing w:before="240" w:after="48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 w:rsidRPr="00B94E20"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 w:rsidRPr="00B94E20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F9373E" w:rsidRPr="00B94E20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B94E20" w:rsidRPr="00B94E20">
        <w:rPr>
          <w:rFonts w:ascii="Times New Roman" w:hAnsi="Times New Roman" w:cs="Times New Roman"/>
          <w:b w:val="0"/>
          <w:bCs w:val="0"/>
          <w:sz w:val="24"/>
        </w:rPr>
        <w:t>18</w:t>
      </w:r>
      <w:r w:rsidR="00767D88">
        <w:rPr>
          <w:rFonts w:ascii="Times New Roman" w:hAnsi="Times New Roman" w:cs="Times New Roman"/>
          <w:b w:val="0"/>
          <w:bCs w:val="0"/>
          <w:sz w:val="24"/>
        </w:rPr>
        <w:t>21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B94E20">
        <w:rPr>
          <w:rFonts w:ascii="Times New Roman" w:hAnsi="Times New Roman" w:cs="Times New Roman"/>
          <w:b w:val="0"/>
          <w:bCs w:val="0"/>
          <w:sz w:val="24"/>
        </w:rPr>
        <w:t>1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767D88">
        <w:rPr>
          <w:rFonts w:ascii="Times New Roman" w:hAnsi="Times New Roman" w:cs="Times New Roman"/>
          <w:b w:val="0"/>
          <w:bCs w:val="0"/>
          <w:sz w:val="24"/>
        </w:rPr>
        <w:t>09</w:t>
      </w:r>
      <w:r w:rsidR="00AE789B" w:rsidRPr="00B94E20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767D88"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4C3681" w:rsidRPr="00B94E20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574EE1" w:rsidRDefault="00277DAF" w:rsidP="00574EE1">
      <w:pPr>
        <w:pStyle w:val="Recuodecorpodetexto"/>
        <w:ind w:left="1701" w:firstLine="0"/>
      </w:pPr>
      <w:r w:rsidRPr="00B94E20">
        <w:rPr>
          <w:rFonts w:ascii="Times New Roman" w:hAnsi="Times New Roman" w:cs="Times New Roman"/>
          <w:b w:val="0"/>
          <w:bCs w:val="0"/>
          <w:sz w:val="24"/>
        </w:rPr>
        <w:t>D E C R E T A:</w:t>
      </w:r>
    </w:p>
    <w:p w:rsidR="00B02BC2" w:rsidRPr="00B94E20" w:rsidRDefault="00277DAF" w:rsidP="00427972">
      <w:pPr>
        <w:shd w:val="clear" w:color="auto" w:fill="FFFFFF"/>
        <w:spacing w:before="480" w:after="120"/>
        <w:ind w:firstLine="1701"/>
        <w:jc w:val="both"/>
      </w:pPr>
      <w:r w:rsidRPr="00B94E20">
        <w:t xml:space="preserve">Art. 1º </w:t>
      </w:r>
      <w:r w:rsidR="00A21C58" w:rsidRPr="00B94E20">
        <w:t xml:space="preserve">- </w:t>
      </w:r>
      <w:r w:rsidRPr="00B94E20">
        <w:t>Fica aberto</w:t>
      </w:r>
      <w:r w:rsidR="009D44D4" w:rsidRPr="00B94E20">
        <w:t xml:space="preserve"> no orçamento do </w:t>
      </w:r>
      <w:r w:rsidR="00810FAA" w:rsidRPr="00B94E20">
        <w:t>M</w:t>
      </w:r>
      <w:r w:rsidR="009D44D4" w:rsidRPr="00B94E20">
        <w:t xml:space="preserve">unicípio, </w:t>
      </w:r>
      <w:r w:rsidRPr="00B94E20">
        <w:t xml:space="preserve">um Crédito Adicional </w:t>
      </w:r>
      <w:r w:rsidR="00767D88">
        <w:t>Especial</w:t>
      </w:r>
      <w:r w:rsidRPr="00B94E20">
        <w:t xml:space="preserve"> no valor de </w:t>
      </w:r>
      <w:r w:rsidR="00B02BC2" w:rsidRPr="00B94E20">
        <w:t xml:space="preserve">R$ </w:t>
      </w:r>
      <w:r w:rsidR="00767D88">
        <w:t>28.034,98</w:t>
      </w:r>
      <w:r w:rsidR="00B02BC2" w:rsidRPr="00B94E20">
        <w:t xml:space="preserve"> (</w:t>
      </w:r>
      <w:r w:rsidR="00767D88">
        <w:t>vinte e oito mil, trinta e quatro reais e noventa e oito centavos</w:t>
      </w:r>
      <w:r w:rsidR="00B02BC2" w:rsidRPr="00B94E20">
        <w:t>)</w:t>
      </w:r>
      <w:r w:rsidR="00754A1A" w:rsidRPr="00B94E20">
        <w:t>, para reforço da</w:t>
      </w:r>
      <w:r w:rsidR="00767D88">
        <w:t>s dotações</w:t>
      </w:r>
      <w:r w:rsidR="00B94E20" w:rsidRPr="00B94E20">
        <w:t xml:space="preserve"> </w:t>
      </w:r>
      <w:r w:rsidR="00754A1A" w:rsidRPr="00B94E20">
        <w:t>orçamentária</w:t>
      </w:r>
      <w:r w:rsidR="00767D88">
        <w:t>s</w:t>
      </w:r>
      <w:r w:rsidR="00754A1A" w:rsidRPr="00B94E20">
        <w:t xml:space="preserve"> abaixo</w:t>
      </w:r>
      <w:r w:rsidR="00B94E20" w:rsidRPr="00B94E20">
        <w:t>:</w:t>
      </w:r>
    </w:p>
    <w:tbl>
      <w:tblPr>
        <w:tblW w:w="968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907"/>
        <w:gridCol w:w="5132"/>
        <w:gridCol w:w="1471"/>
      </w:tblGrid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767D88">
            <w:pPr>
              <w:jc w:val="both"/>
              <w:rPr>
                <w:b/>
              </w:rPr>
            </w:pPr>
            <w:r>
              <w:rPr>
                <w:b/>
              </w:rPr>
              <w:t>SECRET.MUNIC.DE OBRAS E SERVIÇOS URBANOS</w:t>
            </w:r>
          </w:p>
        </w:tc>
      </w:tr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both"/>
              <w:rPr>
                <w:b/>
              </w:rPr>
            </w:pPr>
            <w:r>
              <w:rPr>
                <w:b/>
              </w:rPr>
              <w:t>DPTO DE OBRAS E SERVIÇOS URBANOS</w:t>
            </w:r>
          </w:p>
        </w:tc>
      </w:tr>
      <w:tr w:rsidR="00B02BC2" w:rsidRPr="00B94E20" w:rsidTr="00767D88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B02BC2" w:rsidP="000B65D6">
            <w:pPr>
              <w:ind w:left="-57" w:right="-57"/>
              <w:jc w:val="right"/>
            </w:pPr>
            <w:proofErr w:type="spellStart"/>
            <w:r w:rsidRPr="00B94E20">
              <w:t>Proj</w:t>
            </w:r>
            <w:proofErr w:type="spellEnd"/>
            <w:r w:rsidRPr="00B94E20">
              <w:t>./Ativ.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ind w:left="-57" w:right="-57"/>
              <w:jc w:val="right"/>
            </w:pPr>
            <w:r>
              <w:t>15.452.0034.2.031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both"/>
            </w:pPr>
            <w:r>
              <w:t>Manutenção e Melhorias da Iluminação Pública</w:t>
            </w:r>
          </w:p>
        </w:tc>
      </w:tr>
      <w:tr w:rsidR="00B02BC2" w:rsidRPr="00B94E20" w:rsidTr="000B65D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767D88">
            <w:pPr>
              <w:jc w:val="right"/>
            </w:pPr>
            <w:r>
              <w:t>4</w:t>
            </w:r>
            <w:r w:rsidR="00B02BC2" w:rsidRPr="00B94E20">
              <w:t>.</w:t>
            </w:r>
            <w:r>
              <w:t>4</w:t>
            </w:r>
            <w:r w:rsidR="00B02BC2" w:rsidRPr="00B94E20">
              <w:t>.</w:t>
            </w:r>
            <w:r>
              <w:t>90.00.00.00.00.00.0616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both"/>
            </w:pPr>
            <w:r>
              <w:t>Aplicações Diretas (220)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2BC2" w:rsidRPr="00B94E20" w:rsidRDefault="00767D88" w:rsidP="000B65D6">
            <w:pPr>
              <w:jc w:val="right"/>
            </w:pPr>
            <w:r>
              <w:t>23.034,98</w:t>
            </w:r>
          </w:p>
        </w:tc>
      </w:tr>
      <w:tr w:rsidR="00767D88" w:rsidRPr="00B94E20" w:rsidTr="000B65D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767D88">
            <w:pPr>
              <w:jc w:val="right"/>
            </w:pPr>
            <w:r>
              <w:t>4</w:t>
            </w:r>
            <w:r w:rsidRPr="00B94E20">
              <w:t>.</w:t>
            </w:r>
            <w:r>
              <w:t>4</w:t>
            </w:r>
            <w:r w:rsidRPr="00B94E20">
              <w:t>.</w:t>
            </w:r>
            <w:r>
              <w:t>90.00.00.00.00.00.0500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Default="00767D88" w:rsidP="00767D88">
            <w:pPr>
              <w:jc w:val="both"/>
            </w:pPr>
            <w:r>
              <w:t>Aplicações Diretas (221)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Default="00767D88" w:rsidP="00767D88">
            <w:pPr>
              <w:jc w:val="right"/>
            </w:pPr>
            <w:r>
              <w:t>5.000,00</w:t>
            </w:r>
          </w:p>
        </w:tc>
      </w:tr>
      <w:tr w:rsidR="00767D88" w:rsidRPr="00B94E20" w:rsidTr="000B65D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Default="00767D88" w:rsidP="00767D88">
            <w:pPr>
              <w:jc w:val="right"/>
            </w:pP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767D88" w:rsidRDefault="00767D88" w:rsidP="00767D88">
            <w:pPr>
              <w:jc w:val="right"/>
              <w:rPr>
                <w:b/>
              </w:rPr>
            </w:pPr>
            <w:r w:rsidRPr="00767D88">
              <w:rPr>
                <w:b/>
              </w:rPr>
              <w:t>T O T A L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767D88" w:rsidRDefault="00767D88" w:rsidP="00767D88">
            <w:pPr>
              <w:jc w:val="right"/>
              <w:rPr>
                <w:b/>
              </w:rPr>
            </w:pPr>
            <w:r w:rsidRPr="00767D88">
              <w:rPr>
                <w:b/>
              </w:rPr>
              <w:t>28.034,98</w:t>
            </w:r>
          </w:p>
        </w:tc>
      </w:tr>
    </w:tbl>
    <w:p w:rsidR="00B02BC2" w:rsidRDefault="00B02BC2" w:rsidP="00427972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 xml:space="preserve">Art. </w:t>
      </w:r>
      <w:r w:rsidR="00AF0070" w:rsidRPr="00B94E20">
        <w:rPr>
          <w:rFonts w:ascii="Times New Roman" w:hAnsi="Times New Roman" w:cs="Times New Roman"/>
          <w:sz w:val="24"/>
        </w:rPr>
        <w:t>2</w:t>
      </w:r>
      <w:r w:rsidRPr="00B94E20">
        <w:rPr>
          <w:rFonts w:ascii="Times New Roman" w:hAnsi="Times New Roman" w:cs="Times New Roman"/>
          <w:sz w:val="24"/>
        </w:rPr>
        <w:t xml:space="preserve">º </w:t>
      </w:r>
      <w:r w:rsidR="00B94E20" w:rsidRPr="00B94E20">
        <w:rPr>
          <w:rFonts w:ascii="Times New Roman" w:hAnsi="Times New Roman" w:cs="Times New Roman"/>
          <w:sz w:val="24"/>
        </w:rPr>
        <w:t xml:space="preserve">- </w:t>
      </w:r>
      <w:r w:rsidR="00767D88">
        <w:rPr>
          <w:rFonts w:ascii="Times New Roman" w:hAnsi="Times New Roman" w:cs="Times New Roman"/>
          <w:sz w:val="24"/>
        </w:rPr>
        <w:t>Servirá de recursos para cobertura do crédito aberto no artigo anterior:</w:t>
      </w:r>
    </w:p>
    <w:p w:rsidR="00767D88" w:rsidRDefault="00767D88" w:rsidP="00427972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– A redução da dotação orçamentária abaixo especificada:</w:t>
      </w:r>
    </w:p>
    <w:tbl>
      <w:tblPr>
        <w:tblW w:w="968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907"/>
        <w:gridCol w:w="5132"/>
        <w:gridCol w:w="1471"/>
      </w:tblGrid>
      <w:tr w:rsidR="00767D88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both"/>
              <w:rPr>
                <w:b/>
              </w:rPr>
            </w:pPr>
            <w:r>
              <w:rPr>
                <w:b/>
              </w:rPr>
              <w:t>SECRET.MUNIC.DE OBRAS E SERVIÇOS URBANOS</w:t>
            </w:r>
          </w:p>
        </w:tc>
      </w:tr>
      <w:tr w:rsidR="00767D88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both"/>
              <w:rPr>
                <w:b/>
              </w:rPr>
            </w:pPr>
            <w:r>
              <w:rPr>
                <w:b/>
              </w:rPr>
              <w:t>DPTO DE OBRAS E SERVIÇOS URBANOS</w:t>
            </w:r>
          </w:p>
        </w:tc>
      </w:tr>
      <w:tr w:rsidR="00767D88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ind w:left="-57" w:right="-57"/>
              <w:jc w:val="right"/>
            </w:pPr>
            <w:proofErr w:type="spellStart"/>
            <w:r w:rsidRPr="00B94E20">
              <w:t>Proj</w:t>
            </w:r>
            <w:proofErr w:type="spellEnd"/>
            <w:r w:rsidRPr="00B94E20">
              <w:t>./Ativ.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ind w:left="-57" w:right="-57"/>
              <w:jc w:val="right"/>
            </w:pPr>
            <w:r>
              <w:t>15.452.0034.2.031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both"/>
            </w:pPr>
            <w:r>
              <w:t>Manutenção e Melhorias da Iluminação Pública</w:t>
            </w:r>
          </w:p>
        </w:tc>
      </w:tr>
      <w:tr w:rsidR="00767D88" w:rsidRPr="00B94E20" w:rsidTr="00286FB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767D88">
            <w:pPr>
              <w:jc w:val="right"/>
            </w:pPr>
            <w:r>
              <w:t>3</w:t>
            </w:r>
            <w:r w:rsidRPr="00B94E20">
              <w:t>.</w:t>
            </w:r>
            <w:r>
              <w:t>3</w:t>
            </w:r>
            <w:r w:rsidRPr="00B94E20">
              <w:t>.</w:t>
            </w:r>
            <w:r>
              <w:t>90.00.00.00.00.00.0500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767D88">
            <w:pPr>
              <w:jc w:val="both"/>
            </w:pPr>
            <w:r>
              <w:t>Aplicações Diretas (</w:t>
            </w:r>
            <w:r>
              <w:t>94</w:t>
            </w:r>
            <w:r>
              <w:t>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67D88" w:rsidRPr="00B94E20" w:rsidRDefault="00767D88" w:rsidP="00286FB6">
            <w:pPr>
              <w:jc w:val="right"/>
            </w:pPr>
            <w:r>
              <w:t>5.000,00</w:t>
            </w:r>
          </w:p>
        </w:tc>
      </w:tr>
    </w:tbl>
    <w:p w:rsidR="00767D88" w:rsidRDefault="00767D88" w:rsidP="00427972">
      <w:pPr>
        <w:pStyle w:val="Recuodecorpodetexto2"/>
        <w:spacing w:before="120" w:after="120"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 – O cancelamento da dotação aberta pelo Decreto nº1086/2021-SF e autorizada pela Lei Municipal nº 1789/2021 de 18/02/2021, conforme especificação </w:t>
      </w:r>
      <w:r w:rsidR="00427972">
        <w:rPr>
          <w:rFonts w:ascii="Times New Roman" w:hAnsi="Times New Roman" w:cs="Times New Roman"/>
          <w:sz w:val="24"/>
        </w:rPr>
        <w:t>abaixo:</w:t>
      </w:r>
    </w:p>
    <w:tbl>
      <w:tblPr>
        <w:tblW w:w="968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907"/>
        <w:gridCol w:w="5132"/>
        <w:gridCol w:w="1471"/>
      </w:tblGrid>
      <w:tr w:rsidR="00427972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both"/>
              <w:rPr>
                <w:b/>
              </w:rPr>
            </w:pPr>
            <w:r>
              <w:rPr>
                <w:b/>
              </w:rPr>
              <w:t>SECRET.MUNIC.DE OBRAS E SERVIÇOS URBANOS</w:t>
            </w:r>
          </w:p>
        </w:tc>
      </w:tr>
      <w:tr w:rsidR="00427972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B94E20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both"/>
              <w:rPr>
                <w:b/>
              </w:rPr>
            </w:pPr>
            <w:r>
              <w:rPr>
                <w:b/>
              </w:rPr>
              <w:t>DPTO DE OBRAS E SERVIÇOS URBANOS</w:t>
            </w:r>
          </w:p>
        </w:tc>
      </w:tr>
      <w:tr w:rsidR="00427972" w:rsidRPr="00B94E20" w:rsidTr="00286FB6">
        <w:trPr>
          <w:trHeight w:val="217"/>
        </w:trPr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ind w:left="-57" w:right="-57"/>
              <w:jc w:val="right"/>
            </w:pPr>
            <w:proofErr w:type="spellStart"/>
            <w:r w:rsidRPr="00B94E20">
              <w:t>Proj</w:t>
            </w:r>
            <w:proofErr w:type="spellEnd"/>
            <w:r w:rsidRPr="00B94E20">
              <w:t>./Ativ.</w:t>
            </w:r>
          </w:p>
        </w:tc>
        <w:tc>
          <w:tcPr>
            <w:tcW w:w="1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ind w:left="-57" w:right="-57"/>
              <w:jc w:val="right"/>
            </w:pPr>
            <w:r>
              <w:t>15.452.0034.2.031</w:t>
            </w:r>
          </w:p>
        </w:tc>
        <w:tc>
          <w:tcPr>
            <w:tcW w:w="6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both"/>
            </w:pPr>
            <w:r>
              <w:t>Manutenção e Melhorias da Iluminação Pública</w:t>
            </w:r>
          </w:p>
        </w:tc>
      </w:tr>
      <w:tr w:rsidR="00427972" w:rsidRPr="00B94E20" w:rsidTr="00286FB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427972">
            <w:pPr>
              <w:jc w:val="right"/>
            </w:pPr>
            <w:r>
              <w:t>3</w:t>
            </w:r>
            <w:r w:rsidRPr="00B94E20">
              <w:t>.</w:t>
            </w:r>
            <w:r>
              <w:t>3</w:t>
            </w:r>
            <w:r w:rsidRPr="00B94E20">
              <w:t>.</w:t>
            </w:r>
            <w:r>
              <w:t>90.00.00.00.00.00.0616</w:t>
            </w: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427972">
            <w:pPr>
              <w:jc w:val="both"/>
            </w:pPr>
            <w:r>
              <w:t>Aplicações Diretas (</w:t>
            </w:r>
            <w:r>
              <w:t>183</w:t>
            </w:r>
            <w:r>
              <w:t>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B94E20" w:rsidRDefault="00427972" w:rsidP="00286FB6">
            <w:pPr>
              <w:jc w:val="right"/>
            </w:pPr>
            <w:r>
              <w:t>23.034,98</w:t>
            </w:r>
          </w:p>
        </w:tc>
      </w:tr>
      <w:tr w:rsidR="00427972" w:rsidRPr="00B94E20" w:rsidTr="00286FB6">
        <w:trPr>
          <w:trHeight w:val="217"/>
        </w:trPr>
        <w:tc>
          <w:tcPr>
            <w:tcW w:w="3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Default="00427972" w:rsidP="00427972">
            <w:pPr>
              <w:jc w:val="right"/>
            </w:pPr>
          </w:p>
        </w:tc>
        <w:tc>
          <w:tcPr>
            <w:tcW w:w="5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767D88" w:rsidRDefault="00427972" w:rsidP="00427972">
            <w:pPr>
              <w:jc w:val="right"/>
              <w:rPr>
                <w:b/>
              </w:rPr>
            </w:pPr>
            <w:r w:rsidRPr="00767D88">
              <w:rPr>
                <w:b/>
              </w:rPr>
              <w:t>T O T A L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7972" w:rsidRPr="00767D88" w:rsidRDefault="00427972" w:rsidP="00427972">
            <w:pPr>
              <w:jc w:val="right"/>
              <w:rPr>
                <w:b/>
              </w:rPr>
            </w:pPr>
            <w:r w:rsidRPr="00767D88">
              <w:rPr>
                <w:b/>
              </w:rPr>
              <w:t>28.034,98</w:t>
            </w:r>
          </w:p>
        </w:tc>
      </w:tr>
    </w:tbl>
    <w:p w:rsidR="00754A1A" w:rsidRPr="00B94E20" w:rsidRDefault="00754A1A" w:rsidP="00427972">
      <w:pPr>
        <w:numPr>
          <w:ilvl w:val="0"/>
          <w:numId w:val="1"/>
        </w:numPr>
        <w:spacing w:before="120" w:after="120"/>
        <w:ind w:firstLine="1701"/>
        <w:jc w:val="both"/>
      </w:pPr>
      <w:r w:rsidRPr="00B94E20">
        <w:t xml:space="preserve">Art. 3º - Em consequência da abertura do crédito adicional </w:t>
      </w:r>
      <w:r w:rsidR="00B9628B">
        <w:t>especial</w:t>
      </w:r>
      <w:bookmarkStart w:id="0" w:name="_GoBack"/>
      <w:bookmarkEnd w:id="0"/>
      <w:r w:rsidRPr="00B94E20">
        <w:t xml:space="preserve">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427972">
        <w:t>28.034,98</w:t>
      </w:r>
      <w:r w:rsidR="00B02BC2" w:rsidRPr="00B94E20">
        <w:t xml:space="preserve"> (</w:t>
      </w:r>
      <w:r w:rsidR="00427972">
        <w:t>vinte e oito mil, trinta e quatro reais e noventa e oito centavos</w:t>
      </w:r>
      <w:r w:rsidRPr="00B94E20">
        <w:t>)</w:t>
      </w:r>
    </w:p>
    <w:p w:rsidR="00427972" w:rsidRDefault="00427972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</w:p>
    <w:p w:rsidR="00427972" w:rsidRDefault="00427972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</w:p>
    <w:p w:rsidR="00427972" w:rsidRDefault="00427972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</w:p>
    <w:p w:rsidR="00754A1A" w:rsidRPr="00B94E20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lastRenderedPageBreak/>
        <w:t xml:space="preserve">Art. </w:t>
      </w:r>
      <w:r w:rsidR="009A252E" w:rsidRPr="00B94E20">
        <w:rPr>
          <w:rFonts w:ascii="Times New Roman" w:hAnsi="Times New Roman" w:cs="Times New Roman"/>
          <w:sz w:val="24"/>
        </w:rPr>
        <w:t>4</w:t>
      </w:r>
      <w:r w:rsidRPr="00B94E20">
        <w:rPr>
          <w:rFonts w:ascii="Times New Roman" w:hAnsi="Times New Roman" w:cs="Times New Roman"/>
          <w:sz w:val="24"/>
        </w:rPr>
        <w:t xml:space="preserve">º -  </w:t>
      </w:r>
      <w:r w:rsidR="009A252E" w:rsidRPr="00B94E20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Pr="00B94E20" w:rsidRDefault="009A252E" w:rsidP="00427972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B94E20">
        <w:rPr>
          <w:rFonts w:ascii="Times New Roman" w:hAnsi="Times New Roman" w:cs="Times New Roman"/>
          <w:sz w:val="24"/>
        </w:rPr>
        <w:t>Art. 5</w:t>
      </w:r>
      <w:r w:rsidR="00754A1A" w:rsidRPr="00B94E20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B94E20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B94E20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Default="00277DAF" w:rsidP="00427972">
      <w:pPr>
        <w:spacing w:before="240" w:line="300" w:lineRule="exact"/>
        <w:jc w:val="center"/>
      </w:pPr>
      <w:r w:rsidRPr="00B94E20">
        <w:t xml:space="preserve">Descanso - SC, </w:t>
      </w:r>
      <w:r w:rsidR="00427972">
        <w:t>10</w:t>
      </w:r>
      <w:r w:rsidRPr="00B94E20">
        <w:t xml:space="preserve"> de </w:t>
      </w:r>
      <w:r w:rsidR="00427972">
        <w:t xml:space="preserve">junho </w:t>
      </w:r>
      <w:r w:rsidR="004C3681" w:rsidRPr="00B94E20">
        <w:t>de 2021</w:t>
      </w:r>
    </w:p>
    <w:p w:rsidR="00427972" w:rsidRPr="00B94E20" w:rsidRDefault="00427972" w:rsidP="00427972">
      <w:pPr>
        <w:spacing w:before="240" w:line="300" w:lineRule="exact"/>
        <w:jc w:val="center"/>
      </w:pPr>
    </w:p>
    <w:p w:rsidR="00D00724" w:rsidRPr="00B94E20" w:rsidRDefault="00EC6D88" w:rsidP="00427972">
      <w:pPr>
        <w:spacing w:before="240" w:line="300" w:lineRule="exact"/>
        <w:jc w:val="center"/>
      </w:pPr>
      <w:proofErr w:type="spellStart"/>
      <w:r w:rsidRPr="00B94E20">
        <w:t>Sadi</w:t>
      </w:r>
      <w:proofErr w:type="spellEnd"/>
      <w:r w:rsidRPr="00B94E20">
        <w:t xml:space="preserve"> </w:t>
      </w:r>
      <w:r w:rsidR="00FD011C" w:rsidRPr="00B94E20">
        <w:t>Inácio</w:t>
      </w:r>
      <w:r w:rsidRPr="00B94E20">
        <w:t xml:space="preserve"> </w:t>
      </w:r>
      <w:proofErr w:type="spellStart"/>
      <w:r w:rsidRPr="00B94E20">
        <w:t>Bonamigo</w:t>
      </w:r>
      <w:proofErr w:type="spellEnd"/>
    </w:p>
    <w:p w:rsidR="00EC6D88" w:rsidRPr="00B94E20" w:rsidRDefault="00EC6D88" w:rsidP="00EC6D88">
      <w:pPr>
        <w:spacing w:line="300" w:lineRule="exact"/>
        <w:jc w:val="center"/>
      </w:pPr>
      <w:r w:rsidRPr="00B94E20">
        <w:t xml:space="preserve">Prefeito </w:t>
      </w:r>
      <w:r w:rsidR="00FD011C" w:rsidRPr="00B94E20">
        <w:t>de Descanso</w:t>
      </w:r>
    </w:p>
    <w:p w:rsidR="00FD011C" w:rsidRPr="00B94E20" w:rsidRDefault="00FD011C" w:rsidP="00EC6D88">
      <w:pPr>
        <w:spacing w:line="300" w:lineRule="exact"/>
        <w:jc w:val="center"/>
      </w:pPr>
    </w:p>
    <w:p w:rsidR="00277DAF" w:rsidRPr="00B94E20" w:rsidRDefault="00277DAF" w:rsidP="00FD011C">
      <w:pPr>
        <w:pStyle w:val="Corpodetexto3"/>
        <w:ind w:right="17"/>
        <w:rPr>
          <w:rFonts w:ascii="Times New Roman" w:hAnsi="Times New Roman" w:cs="Times New Roman"/>
          <w:bCs/>
        </w:rPr>
      </w:pPr>
      <w:r w:rsidRPr="00B94E20">
        <w:rPr>
          <w:rFonts w:ascii="Times New Roman" w:hAnsi="Times New Roman" w:cs="Times New Roman"/>
          <w:bCs/>
        </w:rPr>
        <w:t xml:space="preserve">Certifico </w:t>
      </w:r>
      <w:r w:rsidRPr="00B94E20">
        <w:rPr>
          <w:rFonts w:ascii="Times New Roman" w:hAnsi="Times New Roman" w:cs="Times New Roman"/>
        </w:rPr>
        <w:t>que</w:t>
      </w:r>
      <w:r w:rsidRPr="00B94E20">
        <w:rPr>
          <w:rFonts w:ascii="Times New Roman" w:hAnsi="Times New Roman" w:cs="Times New Roman"/>
          <w:bCs/>
        </w:rPr>
        <w:t xml:space="preserve"> publiquei o </w:t>
      </w:r>
      <w:r w:rsidRPr="00B94E20">
        <w:rPr>
          <w:rFonts w:ascii="Times New Roman" w:hAnsi="Times New Roman" w:cs="Times New Roman"/>
        </w:rPr>
        <w:t>presente</w:t>
      </w:r>
      <w:r w:rsidRPr="00B94E20">
        <w:rPr>
          <w:rFonts w:ascii="Times New Roman" w:hAnsi="Times New Roman" w:cs="Times New Roman"/>
          <w:bCs/>
        </w:rPr>
        <w:t xml:space="preserve"> Decreto em data supra.</w:t>
      </w:r>
    </w:p>
    <w:p w:rsidR="00B94E20" w:rsidRPr="00B94E20" w:rsidRDefault="004B75E8" w:rsidP="00FD011C">
      <w:pPr>
        <w:pStyle w:val="Corpodetexto3"/>
        <w:ind w:right="17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</w:rPr>
        <w:t xml:space="preserve">          </w:t>
      </w:r>
    </w:p>
    <w:p w:rsidR="00AE789B" w:rsidRPr="00B94E20" w:rsidRDefault="00AE789B" w:rsidP="00574EE1">
      <w:pPr>
        <w:pStyle w:val="Corpodetexto3"/>
        <w:spacing w:before="120"/>
        <w:ind w:left="708" w:right="17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</w:rPr>
        <w:t xml:space="preserve">        Thais Regina </w:t>
      </w:r>
      <w:proofErr w:type="spellStart"/>
      <w:r w:rsidRPr="00B94E20">
        <w:rPr>
          <w:rFonts w:ascii="Times New Roman" w:hAnsi="Times New Roman" w:cs="Times New Roman"/>
        </w:rPr>
        <w:t>Durigon</w:t>
      </w:r>
      <w:proofErr w:type="spellEnd"/>
      <w:r w:rsidRPr="00B94E20">
        <w:rPr>
          <w:rFonts w:ascii="Times New Roman" w:hAnsi="Times New Roman" w:cs="Times New Roman"/>
        </w:rPr>
        <w:t xml:space="preserve"> </w:t>
      </w:r>
    </w:p>
    <w:p w:rsidR="00B94E20" w:rsidRPr="00B94E20" w:rsidRDefault="00AE789B">
      <w:pPr>
        <w:pStyle w:val="Corpodetexto3"/>
        <w:ind w:right="17" w:firstLine="708"/>
        <w:rPr>
          <w:rFonts w:ascii="Times New Roman" w:hAnsi="Times New Roman" w:cs="Times New Roman"/>
        </w:rPr>
      </w:pPr>
      <w:r w:rsidRPr="00B94E20">
        <w:rPr>
          <w:rFonts w:ascii="Times New Roman" w:hAnsi="Times New Roman" w:cs="Times New Roman"/>
        </w:rPr>
        <w:t xml:space="preserve">          Agente de Secretaria</w:t>
      </w:r>
    </w:p>
    <w:sectPr w:rsidR="00B94E20" w:rsidRPr="00B94E20" w:rsidSect="00B02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BA" w:rsidRDefault="00DA43BA" w:rsidP="00823AB1">
      <w:r>
        <w:separator/>
      </w:r>
    </w:p>
  </w:endnote>
  <w:endnote w:type="continuationSeparator" w:id="0">
    <w:p w:rsidR="00DA43BA" w:rsidRDefault="00DA43BA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BA" w:rsidRDefault="00DA43BA" w:rsidP="00823AB1">
      <w:r>
        <w:separator/>
      </w:r>
    </w:p>
  </w:footnote>
  <w:footnote w:type="continuationSeparator" w:id="0">
    <w:p w:rsidR="00DA43BA" w:rsidRDefault="00DA43BA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D0" w:rsidRDefault="000D5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9046A"/>
    <w:rsid w:val="00091C78"/>
    <w:rsid w:val="000B27F6"/>
    <w:rsid w:val="000C0EB2"/>
    <w:rsid w:val="000C3A65"/>
    <w:rsid w:val="000C63FF"/>
    <w:rsid w:val="000D59D0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E3CC2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457E5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27972"/>
    <w:rsid w:val="004309AF"/>
    <w:rsid w:val="004565A3"/>
    <w:rsid w:val="00481130"/>
    <w:rsid w:val="004B75E8"/>
    <w:rsid w:val="004C3384"/>
    <w:rsid w:val="004C3681"/>
    <w:rsid w:val="004E1031"/>
    <w:rsid w:val="004F29E6"/>
    <w:rsid w:val="004F2A7F"/>
    <w:rsid w:val="00503F34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74EE1"/>
    <w:rsid w:val="005A01A4"/>
    <w:rsid w:val="005A06E3"/>
    <w:rsid w:val="005B4C52"/>
    <w:rsid w:val="005C172F"/>
    <w:rsid w:val="005D603C"/>
    <w:rsid w:val="005D606E"/>
    <w:rsid w:val="005F50F3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67D88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A00751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AE35CE"/>
    <w:rsid w:val="00AE789B"/>
    <w:rsid w:val="00AF0070"/>
    <w:rsid w:val="00B0197F"/>
    <w:rsid w:val="00B02BC2"/>
    <w:rsid w:val="00B55677"/>
    <w:rsid w:val="00B658AF"/>
    <w:rsid w:val="00B6787E"/>
    <w:rsid w:val="00B67D93"/>
    <w:rsid w:val="00B9181C"/>
    <w:rsid w:val="00B94E20"/>
    <w:rsid w:val="00B9628B"/>
    <w:rsid w:val="00B96A77"/>
    <w:rsid w:val="00BA45E9"/>
    <w:rsid w:val="00BA4A79"/>
    <w:rsid w:val="00BB0042"/>
    <w:rsid w:val="00BD411F"/>
    <w:rsid w:val="00BD512B"/>
    <w:rsid w:val="00BD54BB"/>
    <w:rsid w:val="00C201CD"/>
    <w:rsid w:val="00C35A94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4683"/>
    <w:rsid w:val="00D277CE"/>
    <w:rsid w:val="00D51E64"/>
    <w:rsid w:val="00D57DB3"/>
    <w:rsid w:val="00D6326A"/>
    <w:rsid w:val="00D8393A"/>
    <w:rsid w:val="00D85D1F"/>
    <w:rsid w:val="00D96B45"/>
    <w:rsid w:val="00DA43BA"/>
    <w:rsid w:val="00DB3448"/>
    <w:rsid w:val="00DB57E6"/>
    <w:rsid w:val="00DC49EA"/>
    <w:rsid w:val="00DD3F16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C6D88"/>
    <w:rsid w:val="00EF4F14"/>
    <w:rsid w:val="00F1549B"/>
    <w:rsid w:val="00F24D05"/>
    <w:rsid w:val="00F47244"/>
    <w:rsid w:val="00F509D9"/>
    <w:rsid w:val="00F6110F"/>
    <w:rsid w:val="00F9373E"/>
    <w:rsid w:val="00FC0D64"/>
    <w:rsid w:val="00FC0F9C"/>
    <w:rsid w:val="00FD011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DEED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73A4-C554-47E6-80DA-177EE757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CONTROLE INTERNO</dc:creator>
  <cp:lastModifiedBy>Cliente</cp:lastModifiedBy>
  <cp:revision>4</cp:revision>
  <cp:lastPrinted>2021-06-10T19:29:00Z</cp:lastPrinted>
  <dcterms:created xsi:type="dcterms:W3CDTF">2021-06-10T19:11:00Z</dcterms:created>
  <dcterms:modified xsi:type="dcterms:W3CDTF">2021-06-10T19:34:00Z</dcterms:modified>
</cp:coreProperties>
</file>