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Pr="00F056F2" w:rsidRDefault="002455ED" w:rsidP="002455ED">
      <w:pPr>
        <w:ind w:left="1701"/>
        <w:jc w:val="both"/>
        <w:rPr>
          <w:sz w:val="22"/>
          <w:szCs w:val="22"/>
        </w:rPr>
      </w:pPr>
      <w:r w:rsidRPr="00F056F2">
        <w:rPr>
          <w:b/>
          <w:sz w:val="22"/>
          <w:szCs w:val="22"/>
        </w:rPr>
        <w:t xml:space="preserve">DECRETO Nº </w:t>
      </w:r>
      <w:r w:rsidR="00AE789B" w:rsidRPr="00F056F2">
        <w:rPr>
          <w:b/>
          <w:sz w:val="22"/>
          <w:szCs w:val="22"/>
        </w:rPr>
        <w:t>10</w:t>
      </w:r>
      <w:r w:rsidR="00F7422A" w:rsidRPr="00F056F2">
        <w:rPr>
          <w:b/>
          <w:sz w:val="22"/>
          <w:szCs w:val="22"/>
        </w:rPr>
        <w:t>9</w:t>
      </w:r>
      <w:r w:rsidR="000E0781">
        <w:rPr>
          <w:b/>
          <w:sz w:val="22"/>
          <w:szCs w:val="22"/>
        </w:rPr>
        <w:t>1</w:t>
      </w:r>
      <w:r w:rsidRPr="00F056F2">
        <w:rPr>
          <w:b/>
          <w:sz w:val="22"/>
          <w:szCs w:val="22"/>
        </w:rPr>
        <w:t>/20</w:t>
      </w:r>
      <w:r w:rsidR="00AE789B" w:rsidRPr="00F056F2">
        <w:rPr>
          <w:b/>
          <w:sz w:val="22"/>
          <w:szCs w:val="22"/>
        </w:rPr>
        <w:t>2</w:t>
      </w:r>
      <w:r w:rsidR="004C3681" w:rsidRPr="00F056F2">
        <w:rPr>
          <w:b/>
          <w:sz w:val="22"/>
          <w:szCs w:val="22"/>
        </w:rPr>
        <w:t>1</w:t>
      </w:r>
      <w:r w:rsidRPr="00F056F2">
        <w:rPr>
          <w:b/>
          <w:sz w:val="22"/>
          <w:szCs w:val="22"/>
        </w:rPr>
        <w:t>-SF</w:t>
      </w:r>
      <w:r w:rsidRPr="00F056F2">
        <w:rPr>
          <w:sz w:val="22"/>
          <w:szCs w:val="22"/>
        </w:rPr>
        <w:t>, de</w:t>
      </w:r>
      <w:r w:rsidR="003C7BD8" w:rsidRPr="00F056F2">
        <w:rPr>
          <w:sz w:val="22"/>
          <w:szCs w:val="22"/>
        </w:rPr>
        <w:t xml:space="preserve"> </w:t>
      </w:r>
      <w:r w:rsidR="00B67D93" w:rsidRPr="00F056F2">
        <w:rPr>
          <w:sz w:val="22"/>
          <w:szCs w:val="22"/>
        </w:rPr>
        <w:t>2</w:t>
      </w:r>
      <w:r w:rsidR="00F7422A" w:rsidRPr="00F056F2">
        <w:rPr>
          <w:sz w:val="22"/>
          <w:szCs w:val="22"/>
        </w:rPr>
        <w:t>9</w:t>
      </w:r>
      <w:r w:rsidR="001B0933" w:rsidRPr="00F056F2">
        <w:rPr>
          <w:sz w:val="22"/>
          <w:szCs w:val="22"/>
        </w:rPr>
        <w:t xml:space="preserve"> </w:t>
      </w:r>
      <w:r w:rsidRPr="00F056F2">
        <w:rPr>
          <w:sz w:val="22"/>
          <w:szCs w:val="22"/>
        </w:rPr>
        <w:t xml:space="preserve">de </w:t>
      </w:r>
      <w:r w:rsidR="00BD54BB" w:rsidRPr="00F056F2">
        <w:rPr>
          <w:sz w:val="22"/>
          <w:szCs w:val="22"/>
        </w:rPr>
        <w:t>março</w:t>
      </w:r>
      <w:r w:rsidR="005A01A4" w:rsidRPr="00F056F2">
        <w:rPr>
          <w:sz w:val="22"/>
          <w:szCs w:val="22"/>
        </w:rPr>
        <w:t xml:space="preserve"> </w:t>
      </w:r>
      <w:r w:rsidR="00AE789B" w:rsidRPr="00F056F2">
        <w:rPr>
          <w:sz w:val="22"/>
          <w:szCs w:val="22"/>
        </w:rPr>
        <w:t>de 202</w:t>
      </w:r>
      <w:r w:rsidR="004C3681" w:rsidRPr="00F056F2">
        <w:rPr>
          <w:sz w:val="22"/>
          <w:szCs w:val="22"/>
        </w:rPr>
        <w:t>1</w:t>
      </w:r>
    </w:p>
    <w:p w:rsidR="002455ED" w:rsidRPr="00F056F2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Pr="00F056F2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F056F2"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 w:rsidRPr="00F056F2">
        <w:rPr>
          <w:rFonts w:ascii="Times New Roman" w:hAnsi="Times New Roman" w:cs="Times New Roman"/>
          <w:sz w:val="22"/>
          <w:szCs w:val="22"/>
        </w:rPr>
        <w:t xml:space="preserve"> </w:t>
      </w:r>
      <w:r w:rsidR="005C572C" w:rsidRPr="005C572C">
        <w:rPr>
          <w:rFonts w:ascii="Times New Roman" w:hAnsi="Times New Roman" w:cs="Times New Roman"/>
          <w:color w:val="000000"/>
          <w:sz w:val="22"/>
          <w:szCs w:val="22"/>
        </w:rPr>
        <w:t>299.815,36</w:t>
      </w:r>
      <w:r w:rsidR="005C572C">
        <w:rPr>
          <w:b/>
          <w:color w:val="000000"/>
        </w:rPr>
        <w:t xml:space="preserve"> </w:t>
      </w:r>
      <w:r w:rsidRPr="00F056F2"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F056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0042" w:rsidRPr="00F056F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Pr="00F056F2" w:rsidRDefault="002455ED" w:rsidP="00125C3F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056F2">
        <w:rPr>
          <w:rFonts w:ascii="Times New Roman" w:hAnsi="Times New Roman" w:cs="Times New Roman"/>
          <w:b w:val="0"/>
          <w:sz w:val="22"/>
          <w:szCs w:val="22"/>
        </w:rPr>
        <w:t>SADI INÁCIO BONAMIGO, Prefeito Municipal de Descanso</w:t>
      </w:r>
      <w:r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Estado de Santa Catarina, usando das atribuições que lhe são conferidas </w:t>
      </w:r>
      <w:r w:rsidR="00AE789B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>pela Lei Municipal nº 17</w:t>
      </w:r>
      <w:r w:rsidR="00FA0750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="000E0781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="00AE789B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>/202</w:t>
      </w:r>
      <w:r w:rsidR="004C3681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FA0750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 26</w:t>
      </w:r>
      <w:r w:rsidR="00AE789B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 </w:t>
      </w:r>
      <w:r w:rsidR="00FA0750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>março</w:t>
      </w:r>
      <w:r w:rsidR="004C3681" w:rsidRPr="00F0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 2021.</w:t>
      </w:r>
    </w:p>
    <w:p w:rsidR="00277DAF" w:rsidRPr="00F056F2" w:rsidRDefault="00277DAF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2"/>
          <w:szCs w:val="22"/>
        </w:rPr>
      </w:pPr>
      <w:r w:rsidRPr="00F056F2">
        <w:rPr>
          <w:rFonts w:ascii="Times New Roman" w:hAnsi="Times New Roman" w:cs="Times New Roman"/>
          <w:bCs w:val="0"/>
          <w:sz w:val="22"/>
          <w:szCs w:val="22"/>
        </w:rPr>
        <w:t>D E C R E T A:</w:t>
      </w:r>
    </w:p>
    <w:p w:rsidR="00085A24" w:rsidRDefault="00277DAF" w:rsidP="00085A24">
      <w:pPr>
        <w:pStyle w:val="Recuodecorpodetexto2"/>
        <w:spacing w:after="240" w:line="260" w:lineRule="exact"/>
        <w:ind w:left="0" w:firstLine="1701"/>
        <w:rPr>
          <w:rFonts w:ascii="Times New Roman" w:hAnsi="Times New Roman" w:cs="Times New Roman"/>
          <w:sz w:val="24"/>
        </w:rPr>
      </w:pPr>
      <w:r w:rsidRPr="00F056F2">
        <w:rPr>
          <w:rFonts w:ascii="Times New Roman" w:hAnsi="Times New Roman" w:cs="Times New Roman"/>
          <w:sz w:val="22"/>
          <w:szCs w:val="22"/>
        </w:rPr>
        <w:t xml:space="preserve">Art. 1º </w:t>
      </w:r>
      <w:r w:rsidR="00A21C58" w:rsidRPr="00F056F2">
        <w:rPr>
          <w:rFonts w:ascii="Times New Roman" w:hAnsi="Times New Roman" w:cs="Times New Roman"/>
          <w:sz w:val="22"/>
          <w:szCs w:val="22"/>
        </w:rPr>
        <w:t xml:space="preserve">- </w:t>
      </w:r>
      <w:r w:rsidRPr="00F056F2">
        <w:rPr>
          <w:rFonts w:ascii="Times New Roman" w:hAnsi="Times New Roman" w:cs="Times New Roman"/>
          <w:sz w:val="22"/>
          <w:szCs w:val="22"/>
        </w:rPr>
        <w:t>Fica aberto</w:t>
      </w:r>
      <w:r w:rsidR="009D44D4" w:rsidRPr="00F056F2">
        <w:rPr>
          <w:rFonts w:ascii="Times New Roman" w:hAnsi="Times New Roman" w:cs="Times New Roman"/>
          <w:sz w:val="22"/>
          <w:szCs w:val="22"/>
        </w:rPr>
        <w:t xml:space="preserve"> no orçamento do </w:t>
      </w:r>
      <w:r w:rsidR="00810FAA" w:rsidRPr="00F056F2">
        <w:rPr>
          <w:rFonts w:ascii="Times New Roman" w:hAnsi="Times New Roman" w:cs="Times New Roman"/>
          <w:sz w:val="22"/>
          <w:szCs w:val="22"/>
        </w:rPr>
        <w:t>M</w:t>
      </w:r>
      <w:r w:rsidR="009D44D4" w:rsidRPr="00F056F2">
        <w:rPr>
          <w:rFonts w:ascii="Times New Roman" w:hAnsi="Times New Roman" w:cs="Times New Roman"/>
          <w:sz w:val="22"/>
          <w:szCs w:val="22"/>
        </w:rPr>
        <w:t xml:space="preserve">unicípio, </w:t>
      </w:r>
      <w:r w:rsidRPr="00F056F2">
        <w:rPr>
          <w:rFonts w:ascii="Times New Roman" w:hAnsi="Times New Roman" w:cs="Times New Roman"/>
          <w:sz w:val="22"/>
          <w:szCs w:val="22"/>
        </w:rPr>
        <w:t xml:space="preserve">um Crédito Adicional </w:t>
      </w:r>
      <w:r w:rsidR="008044F2" w:rsidRPr="00F056F2">
        <w:rPr>
          <w:rFonts w:ascii="Times New Roman" w:hAnsi="Times New Roman" w:cs="Times New Roman"/>
          <w:sz w:val="22"/>
          <w:szCs w:val="22"/>
        </w:rPr>
        <w:t>Suplementar</w:t>
      </w:r>
      <w:r w:rsidRPr="00F056F2">
        <w:rPr>
          <w:rFonts w:ascii="Times New Roman" w:hAnsi="Times New Roman" w:cs="Times New Roman"/>
          <w:sz w:val="22"/>
          <w:szCs w:val="22"/>
        </w:rPr>
        <w:t xml:space="preserve"> no valor de </w:t>
      </w:r>
      <w:r w:rsidR="00F7422A" w:rsidRPr="00F056F2">
        <w:rPr>
          <w:rFonts w:ascii="Times New Roman" w:hAnsi="Times New Roman" w:cs="Times New Roman"/>
          <w:sz w:val="22"/>
          <w:szCs w:val="22"/>
        </w:rPr>
        <w:t xml:space="preserve">R$ </w:t>
      </w:r>
      <w:r w:rsidR="000E0781">
        <w:rPr>
          <w:rFonts w:ascii="Times New Roman" w:hAnsi="Times New Roman" w:cs="Times New Roman"/>
          <w:sz w:val="24"/>
        </w:rPr>
        <w:t>299.815,36</w:t>
      </w:r>
      <w:r w:rsidR="00085A24">
        <w:rPr>
          <w:rFonts w:ascii="Times New Roman" w:hAnsi="Times New Roman" w:cs="Times New Roman"/>
          <w:sz w:val="24"/>
        </w:rPr>
        <w:t xml:space="preserve"> </w:t>
      </w:r>
      <w:r w:rsidR="000E0781">
        <w:rPr>
          <w:rFonts w:ascii="Times New Roman" w:hAnsi="Times New Roman" w:cs="Times New Roman"/>
          <w:sz w:val="24"/>
        </w:rPr>
        <w:t>(duzentos e noventa e nove mil, oitocentos e quinze reais e trinta e seis centavos)</w:t>
      </w:r>
      <w:r w:rsidR="00754A1A" w:rsidRPr="00F056F2">
        <w:rPr>
          <w:rFonts w:ascii="Times New Roman" w:hAnsi="Times New Roman" w:cs="Times New Roman"/>
          <w:sz w:val="22"/>
          <w:szCs w:val="22"/>
        </w:rPr>
        <w:t>, para reforço das dotações orçamentárias abaixo</w:t>
      </w:r>
      <w:r w:rsidR="00F7422A" w:rsidRPr="00F056F2">
        <w:rPr>
          <w:rFonts w:ascii="Times New Roman" w:hAnsi="Times New Roman" w:cs="Times New Roman"/>
          <w:sz w:val="22"/>
          <w:szCs w:val="22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085A24" w:rsidRPr="00706DAE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9704CA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  <w:rPr>
                <w:b/>
              </w:rPr>
            </w:pPr>
            <w:r w:rsidRPr="009704CA">
              <w:rPr>
                <w:b/>
              </w:rPr>
              <w:t>11.00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9704CA">
              <w:rPr>
                <w:b/>
                <w:sz w:val="22"/>
                <w:szCs w:val="22"/>
              </w:rPr>
              <w:t>SECRETARIA MUNICIPAL DO BEM ESTAR SOCIAL</w:t>
            </w:r>
          </w:p>
        </w:tc>
      </w:tr>
      <w:tr w:rsidR="00085A24" w:rsidRPr="00706DAE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9704CA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  <w:rPr>
                <w:b/>
              </w:rPr>
            </w:pPr>
            <w:r w:rsidRPr="009704CA">
              <w:rPr>
                <w:b/>
              </w:rPr>
              <w:t>11.18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</w:rPr>
            </w:pPr>
            <w:r w:rsidRPr="009704CA">
              <w:rPr>
                <w:b/>
              </w:rPr>
              <w:t>FUNDO MUNICIPAL DE ASSISTÊNCIA SOCIAL</w:t>
            </w:r>
          </w:p>
        </w:tc>
      </w:tr>
      <w:tr w:rsidR="00085A24" w:rsidRPr="005C3245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  <w:sz w:val="22"/>
                <w:szCs w:val="22"/>
              </w:rPr>
              <w:t>Proj./Ativ</w:t>
            </w:r>
            <w:r w:rsidRPr="009704CA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</w:rPr>
              <w:t>08.242.0017.2.050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</w:rPr>
            </w:pPr>
            <w:r w:rsidRPr="009704CA">
              <w:rPr>
                <w:b/>
              </w:rPr>
              <w:t>Manut.Ativ.de Proteção Social de Média Complexidade</w:t>
            </w:r>
          </w:p>
        </w:tc>
      </w:tr>
      <w:tr w:rsidR="00085A24" w:rsidRPr="005C3245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</w:t>
            </w:r>
            <w:r>
              <w:t>1</w:t>
            </w:r>
            <w:r w:rsidRPr="009704CA">
              <w:t>.90.00.00.00.00.00.0738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687(BL PSEMC)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2.875,84</w:t>
            </w:r>
          </w:p>
        </w:tc>
      </w:tr>
      <w:tr w:rsidR="00085A24" w:rsidRPr="005C3245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  <w:sz w:val="22"/>
                <w:szCs w:val="22"/>
              </w:rPr>
              <w:t>Proj./Ativ</w:t>
            </w:r>
            <w:r w:rsidRPr="009704CA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</w:rPr>
              <w:t>08.244.0019.2.054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</w:rPr>
            </w:pPr>
            <w:r w:rsidRPr="009704CA">
              <w:rPr>
                <w:b/>
              </w:rPr>
              <w:t>Manut.da Gestão do Programa Bolsa Família</w:t>
            </w:r>
          </w:p>
        </w:tc>
      </w:tr>
      <w:tr w:rsidR="00085A24" w:rsidRPr="005C3245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3.3.90.00.00.00.00.00.0653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631(IGDBF)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>
              <w:t>7</w:t>
            </w:r>
            <w:r w:rsidRPr="009704CA">
              <w:t>.291,44</w:t>
            </w:r>
          </w:p>
        </w:tc>
      </w:tr>
      <w:tr w:rsidR="00085A24" w:rsidRPr="005C3245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4.4.90.00.00.00.00.00.0653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631(IGDBF)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>
              <w:t>17.000,00</w:t>
            </w:r>
          </w:p>
        </w:tc>
      </w:tr>
      <w:tr w:rsidR="00085A24" w:rsidRPr="005C3245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  <w:sz w:val="22"/>
                <w:szCs w:val="22"/>
              </w:rPr>
              <w:t>Proj./Ativ</w:t>
            </w:r>
            <w:r w:rsidRPr="009704CA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</w:rPr>
              <w:t>08.244.0019.2.055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</w:rPr>
            </w:pPr>
            <w:r w:rsidRPr="009704CA">
              <w:rPr>
                <w:b/>
              </w:rPr>
              <w:t>Manut.da Gestão dos Serviços Socioassistenciais-Gestão</w:t>
            </w:r>
          </w:p>
        </w:tc>
      </w:tr>
      <w:tr w:rsidR="00085A24" w:rsidRPr="005C3245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3.3.90.00.00.00.00.00.0646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549(IGD-SUAS)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3.368,05</w:t>
            </w:r>
          </w:p>
        </w:tc>
      </w:tr>
      <w:tr w:rsidR="00085A24" w:rsidRPr="009E3FCC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  <w:sz w:val="22"/>
                <w:szCs w:val="22"/>
              </w:rPr>
              <w:t>Proj./Ativ</w:t>
            </w:r>
            <w:r w:rsidRPr="009704CA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9704CA">
              <w:rPr>
                <w:b/>
              </w:rPr>
              <w:t>08.244.0016.2.072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  <w:rPr>
                <w:b/>
              </w:rPr>
            </w:pPr>
            <w:r w:rsidRPr="009704CA">
              <w:rPr>
                <w:b/>
              </w:rPr>
              <w:t>Gestão da Proteção Social Básica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</w:t>
            </w:r>
            <w:r>
              <w:t>1.</w:t>
            </w:r>
            <w:r w:rsidRPr="009704CA">
              <w:t>90.00.00.00.00.00.0686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681(PSB)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20.528,23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3.3.90.00.00.00.00.00.0660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640(Feas/Cofinac.PSB)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>
              <w:t>2.138,27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3.3.90.00.00.00.00.00.0835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805(Feas/Cof.PSB Custeio)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26.887,16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3.3.90.00.00.00.00.00.0830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790(COVID-19 PORT.369)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3.754,54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3.3.90.00.00.00.00.00.0833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799(Feas/PSB Benef Event)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14.659,54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4.4.90.00.00.00.00.00.0832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795(Emenda 934-Impositiva)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4.019,07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4.4.90.00.00.00.00.00.0836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806(Feas/Cof PSB Invest.)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 w:rsidRPr="009704CA">
              <w:t>11.480,57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>
              <w:t>4.4</w:t>
            </w:r>
            <w:r w:rsidRPr="009704CA">
              <w:t>.90.00.00.00.00.00.0660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both"/>
            </w:pPr>
            <w:r w:rsidRPr="009704CA">
              <w:t>Aplicações Diretas 640(Feas/Cofinac.PSB)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9704CA" w:rsidRDefault="00085A24" w:rsidP="00995E1B">
            <w:pPr>
              <w:spacing w:before="40"/>
              <w:jc w:val="right"/>
            </w:pPr>
            <w:r>
              <w:t>123,37</w:t>
            </w:r>
          </w:p>
        </w:tc>
      </w:tr>
      <w:tr w:rsidR="00085A24" w:rsidRPr="00706DAE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06DAE" w:rsidRDefault="00085A24" w:rsidP="00995E1B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06DAE" w:rsidRDefault="00085A24" w:rsidP="00995E1B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2C56BC" w:rsidRDefault="00085A24" w:rsidP="00995E1B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2C56BC">
              <w:rPr>
                <w:b/>
                <w:sz w:val="22"/>
                <w:szCs w:val="22"/>
              </w:rPr>
              <w:t>FUNDO MUNIC.INFÂNCIA E ADOLESCÊNCIA</w:t>
            </w:r>
            <w:r>
              <w:rPr>
                <w:b/>
                <w:sz w:val="22"/>
                <w:szCs w:val="22"/>
              </w:rPr>
              <w:t>-FIA</w:t>
            </w:r>
          </w:p>
        </w:tc>
      </w:tr>
      <w:tr w:rsidR="00085A24" w:rsidRPr="009E3FCC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  <w:sz w:val="22"/>
                <w:szCs w:val="22"/>
              </w:rPr>
              <w:t>Proj./Ativ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08.243.0020.2.069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7F1E98">
              <w:rPr>
                <w:b/>
                <w:sz w:val="22"/>
                <w:szCs w:val="22"/>
              </w:rPr>
              <w:t>Manutenção e Funcionamento das Atividades do F.I.A.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right"/>
            </w:pPr>
            <w:r>
              <w:t>3.3.90.00.00.00.00.00.0702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both"/>
            </w:pPr>
            <w:r>
              <w:t>Aplicações Diretas 684(FIA-IRRF)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right"/>
            </w:pPr>
            <w:r>
              <w:t>5.204,96</w:t>
            </w:r>
          </w:p>
        </w:tc>
      </w:tr>
      <w:tr w:rsidR="00085A24" w:rsidRPr="00706DAE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06DAE" w:rsidRDefault="00085A24" w:rsidP="00995E1B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06DAE" w:rsidRDefault="00085A24" w:rsidP="00995E1B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11.21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06DAE" w:rsidRDefault="00085A24" w:rsidP="00995E1B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FUNDO ROTATIVO HABITACIONAL</w:t>
            </w:r>
          </w:p>
        </w:tc>
      </w:tr>
      <w:tr w:rsidR="00085A24" w:rsidRPr="009E3FCC" w:rsidTr="00995E1B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  <w:sz w:val="22"/>
                <w:szCs w:val="22"/>
              </w:rPr>
              <w:t>Proj./Ativ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16.482.0022.1.019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7F1E98" w:rsidRDefault="00085A24" w:rsidP="00995E1B">
            <w:pPr>
              <w:spacing w:before="40"/>
              <w:jc w:val="both"/>
              <w:rPr>
                <w:b/>
              </w:rPr>
            </w:pPr>
            <w:r w:rsidRPr="007F1E98">
              <w:rPr>
                <w:b/>
              </w:rPr>
              <w:t>Construção e/ou Ampliação de Conjuntos Habitacionais</w:t>
            </w:r>
          </w:p>
        </w:tc>
      </w:tr>
      <w:tr w:rsidR="00085A24" w:rsidRPr="002E65BF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right"/>
            </w:pPr>
            <w:r>
              <w:t>4.4.90.00.00.00.00.00.0612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both"/>
            </w:pPr>
            <w:r>
              <w:t>Aplicações Diretas 521(Alienação Bens)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674204" w:rsidRDefault="00085A24" w:rsidP="00995E1B">
            <w:pPr>
              <w:spacing w:before="40"/>
              <w:jc w:val="right"/>
            </w:pPr>
            <w:r>
              <w:t>180.484,32</w:t>
            </w:r>
          </w:p>
        </w:tc>
      </w:tr>
      <w:tr w:rsidR="00085A24" w:rsidRPr="00C94CBB" w:rsidTr="00995E1B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right"/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Default="00085A24" w:rsidP="00995E1B">
            <w:pPr>
              <w:spacing w:before="40"/>
              <w:jc w:val="right"/>
            </w:pPr>
            <w:r w:rsidRPr="005B1B5C">
              <w:rPr>
                <w:b/>
              </w:rPr>
              <w:t>T O T A L</w:t>
            </w:r>
            <w:r>
              <w:t xml:space="preserve"> </w:t>
            </w:r>
            <w:r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A24" w:rsidRPr="005B1B5C" w:rsidRDefault="00085A24" w:rsidP="00995E1B">
            <w:pPr>
              <w:spacing w:before="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299.815,36</w:t>
            </w:r>
          </w:p>
        </w:tc>
      </w:tr>
    </w:tbl>
    <w:p w:rsidR="00085A24" w:rsidRDefault="00085A24" w:rsidP="00085A24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085A24" w:rsidRDefault="00085A24" w:rsidP="00085A24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085A24" w:rsidRDefault="00085A24" w:rsidP="00085A24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085A24" w:rsidRDefault="00085A24" w:rsidP="00085A24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lastRenderedPageBreak/>
        <w:t xml:space="preserve">Art. 2º </w:t>
      </w:r>
      <w:r>
        <w:rPr>
          <w:rFonts w:ascii="Times New Roman" w:hAnsi="Times New Roman" w:cs="Times New Roman"/>
          <w:sz w:val="24"/>
        </w:rPr>
        <w:t>- P</w:t>
      </w:r>
      <w:r w:rsidRPr="004B75E8">
        <w:rPr>
          <w:rFonts w:ascii="Times New Roman" w:hAnsi="Times New Roman" w:cs="Times New Roman"/>
          <w:sz w:val="24"/>
        </w:rPr>
        <w:t xml:space="preserve">ara cobertura do crédito </w:t>
      </w:r>
      <w:r>
        <w:rPr>
          <w:rFonts w:ascii="Times New Roman" w:hAnsi="Times New Roman" w:cs="Times New Roman"/>
          <w:sz w:val="24"/>
        </w:rPr>
        <w:t xml:space="preserve">aberto no artigo anterior </w:t>
      </w:r>
      <w:r w:rsidRPr="004B75E8">
        <w:rPr>
          <w:rFonts w:ascii="Times New Roman" w:hAnsi="Times New Roman" w:cs="Times New Roman"/>
          <w:sz w:val="24"/>
        </w:rPr>
        <w:t xml:space="preserve">fica utilizado o superávit financeiro </w:t>
      </w:r>
      <w:r>
        <w:rPr>
          <w:rFonts w:ascii="Times New Roman" w:hAnsi="Times New Roman" w:cs="Times New Roman"/>
          <w:sz w:val="24"/>
        </w:rPr>
        <w:t>apurado n</w:t>
      </w:r>
      <w:r w:rsidRPr="004B75E8">
        <w:rPr>
          <w:rFonts w:ascii="Times New Roman" w:hAnsi="Times New Roman" w:cs="Times New Roman"/>
          <w:sz w:val="24"/>
        </w:rPr>
        <w:t>o exercício de 20</w:t>
      </w:r>
      <w:r>
        <w:rPr>
          <w:rFonts w:ascii="Times New Roman" w:hAnsi="Times New Roman" w:cs="Times New Roman"/>
          <w:sz w:val="24"/>
        </w:rPr>
        <w:t>20</w:t>
      </w:r>
      <w:r w:rsidRPr="004B75E8">
        <w:rPr>
          <w:rFonts w:ascii="Times New Roman" w:hAnsi="Times New Roman" w:cs="Times New Roman"/>
          <w:sz w:val="24"/>
        </w:rPr>
        <w:t>, da</w:t>
      </w:r>
      <w:r>
        <w:rPr>
          <w:rFonts w:ascii="Times New Roman" w:hAnsi="Times New Roman" w:cs="Times New Roman"/>
          <w:sz w:val="24"/>
        </w:rPr>
        <w:t>s seguintes</w:t>
      </w:r>
      <w:r w:rsidRPr="004B75E8">
        <w:rPr>
          <w:rFonts w:ascii="Times New Roman" w:hAnsi="Times New Roman" w:cs="Times New Roman"/>
          <w:sz w:val="24"/>
        </w:rPr>
        <w:t xml:space="preserve"> fonte</w:t>
      </w:r>
      <w:r>
        <w:rPr>
          <w:rFonts w:ascii="Times New Roman" w:hAnsi="Times New Roman" w:cs="Times New Roman"/>
          <w:sz w:val="24"/>
        </w:rPr>
        <w:t>s</w:t>
      </w:r>
      <w:r w:rsidRPr="004B75E8">
        <w:rPr>
          <w:rFonts w:ascii="Times New Roman" w:hAnsi="Times New Roman" w:cs="Times New Roman"/>
          <w:sz w:val="24"/>
        </w:rPr>
        <w:t xml:space="preserve"> de recursos</w:t>
      </w:r>
      <w:r>
        <w:rPr>
          <w:rFonts w:ascii="Times New Roman" w:hAnsi="Times New Roman" w:cs="Times New Roman"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085A24" w:rsidTr="00995E1B">
        <w:tc>
          <w:tcPr>
            <w:tcW w:w="6204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26AA5">
              <w:rPr>
                <w:rFonts w:ascii="Times New Roman" w:hAnsi="Times New Roman" w:cs="Times New Roman"/>
                <w:sz w:val="24"/>
              </w:rPr>
              <w:t xml:space="preserve"> IGD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26AA5">
              <w:rPr>
                <w:rFonts w:ascii="Times New Roman" w:hAnsi="Times New Roman" w:cs="Times New Roman"/>
                <w:sz w:val="24"/>
              </w:rPr>
              <w:t>SUAS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549/646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3.368,05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926AA5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Alienação de Bens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521/612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180.484,32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926AA5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26AA5">
              <w:rPr>
                <w:rFonts w:ascii="Times New Roman" w:hAnsi="Times New Roman" w:cs="Times New Roman"/>
                <w:sz w:val="24"/>
              </w:rPr>
              <w:t>IGDBF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631/653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24.291,44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AF6ADB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26AA5">
              <w:rPr>
                <w:rFonts w:ascii="Times New Roman" w:hAnsi="Times New Roman" w:cs="Times New Roman"/>
                <w:sz w:val="24"/>
              </w:rPr>
              <w:t>Feas</w:t>
            </w:r>
            <w:r>
              <w:rPr>
                <w:rFonts w:ascii="Times New Roman" w:hAnsi="Times New Roman" w:cs="Times New Roman"/>
                <w:sz w:val="24"/>
              </w:rPr>
              <w:t>-Cof.Serv.Prot.Soc.Básica-PSB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640/660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2.261,64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7E2303">
              <w:rPr>
                <w:rFonts w:ascii="Times New Roman" w:hAnsi="Times New Roman" w:cs="Times New Roman"/>
                <w:sz w:val="24"/>
              </w:rPr>
              <w:t>FNAS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7E2303">
              <w:rPr>
                <w:rFonts w:ascii="Times New Roman" w:hAnsi="Times New Roman" w:cs="Times New Roman"/>
                <w:sz w:val="24"/>
              </w:rPr>
              <w:t xml:space="preserve"> BL PSB (PBF/PBV)</w:t>
            </w:r>
          </w:p>
        </w:tc>
        <w:tc>
          <w:tcPr>
            <w:tcW w:w="1701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681/686</w:t>
            </w:r>
          </w:p>
        </w:tc>
        <w:tc>
          <w:tcPr>
            <w:tcW w:w="1590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20.528,23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7E2303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26AA5">
              <w:rPr>
                <w:rFonts w:ascii="Times New Roman" w:hAnsi="Times New Roman" w:cs="Times New Roman"/>
                <w:sz w:val="24"/>
              </w:rPr>
              <w:t>FIA - Imposto de Renda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684/702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5.204,96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926AA5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26AA5">
              <w:rPr>
                <w:rFonts w:ascii="Times New Roman" w:hAnsi="Times New Roman" w:cs="Times New Roman"/>
                <w:sz w:val="24"/>
              </w:rPr>
              <w:t>BL PSEMC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687/738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2.875,84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AA7B77">
              <w:rPr>
                <w:rFonts w:ascii="Times New Roman" w:hAnsi="Times New Roman" w:cs="Times New Roman"/>
                <w:sz w:val="24"/>
              </w:rPr>
              <w:t>FNAS Repasse Emergencial COVID-19 PORT.369 EPI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790/830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3.754,54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9704CA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704CA">
              <w:rPr>
                <w:rFonts w:ascii="Times New Roman" w:hAnsi="Times New Roman" w:cs="Times New Roman"/>
                <w:sz w:val="24"/>
              </w:rPr>
              <w:t>Rec Conv Estado Progr Assistência Social - Emenda 934</w:t>
            </w:r>
          </w:p>
        </w:tc>
        <w:tc>
          <w:tcPr>
            <w:tcW w:w="1701" w:type="dxa"/>
            <w:shd w:val="clear" w:color="auto" w:fill="auto"/>
          </w:tcPr>
          <w:p w:rsidR="00085A24" w:rsidRPr="009704CA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704CA">
              <w:rPr>
                <w:rFonts w:ascii="Times New Roman" w:hAnsi="Times New Roman" w:cs="Times New Roman"/>
                <w:sz w:val="24"/>
              </w:rPr>
              <w:t>795/832</w:t>
            </w:r>
          </w:p>
        </w:tc>
        <w:tc>
          <w:tcPr>
            <w:tcW w:w="1590" w:type="dxa"/>
            <w:shd w:val="clear" w:color="auto" w:fill="auto"/>
          </w:tcPr>
          <w:p w:rsidR="00085A24" w:rsidRPr="009704CA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704CA">
              <w:rPr>
                <w:rFonts w:ascii="Times New Roman" w:hAnsi="Times New Roman" w:cs="Times New Roman"/>
                <w:sz w:val="24"/>
              </w:rPr>
              <w:t>4.019,07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AA7B7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A3008">
              <w:rPr>
                <w:rFonts w:ascii="Times New Roman" w:hAnsi="Times New Roman" w:cs="Times New Roman"/>
                <w:sz w:val="24"/>
              </w:rPr>
              <w:t>Feas-Cof.Serv.Prot.Soc Básica-P</w:t>
            </w:r>
            <w:r>
              <w:rPr>
                <w:rFonts w:ascii="Times New Roman" w:hAnsi="Times New Roman" w:cs="Times New Roman"/>
                <w:sz w:val="24"/>
              </w:rPr>
              <w:t>SB</w:t>
            </w:r>
            <w:r w:rsidRPr="008A3008">
              <w:rPr>
                <w:rFonts w:ascii="Times New Roman" w:hAnsi="Times New Roman" w:cs="Times New Roman"/>
                <w:sz w:val="24"/>
              </w:rPr>
              <w:t xml:space="preserve">  Benef Event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799/833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14.659,54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432EE6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32EE6">
              <w:rPr>
                <w:rFonts w:ascii="Times New Roman" w:hAnsi="Times New Roman" w:cs="Times New Roman"/>
                <w:sz w:val="24"/>
              </w:rPr>
              <w:t>Feas-Cof.Serv.Prot.Soc Básica-P</w:t>
            </w:r>
            <w:r>
              <w:rPr>
                <w:rFonts w:ascii="Times New Roman" w:hAnsi="Times New Roman" w:cs="Times New Roman"/>
                <w:sz w:val="24"/>
              </w:rPr>
              <w:t>SB</w:t>
            </w:r>
            <w:r w:rsidRPr="00432EE6">
              <w:rPr>
                <w:rFonts w:ascii="Times New Roman" w:hAnsi="Times New Roman" w:cs="Times New Roman"/>
                <w:sz w:val="24"/>
              </w:rPr>
              <w:t xml:space="preserve"> Custeio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805/835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26.887,16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432EE6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32EE6">
              <w:rPr>
                <w:rFonts w:ascii="Times New Roman" w:hAnsi="Times New Roman" w:cs="Times New Roman"/>
                <w:sz w:val="24"/>
              </w:rPr>
              <w:t>Feas-Cof.Serv.Prot.Soc Básica-P</w:t>
            </w:r>
            <w:r>
              <w:rPr>
                <w:rFonts w:ascii="Times New Roman" w:hAnsi="Times New Roman" w:cs="Times New Roman"/>
                <w:sz w:val="24"/>
              </w:rPr>
              <w:t>SB</w:t>
            </w:r>
            <w:r w:rsidRPr="00432EE6">
              <w:rPr>
                <w:rFonts w:ascii="Times New Roman" w:hAnsi="Times New Roman" w:cs="Times New Roman"/>
                <w:sz w:val="24"/>
              </w:rPr>
              <w:t xml:space="preserve"> Investimento</w:t>
            </w:r>
          </w:p>
        </w:tc>
        <w:tc>
          <w:tcPr>
            <w:tcW w:w="1701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806/836</w:t>
            </w:r>
          </w:p>
        </w:tc>
        <w:tc>
          <w:tcPr>
            <w:tcW w:w="1590" w:type="dxa"/>
            <w:shd w:val="clear" w:color="auto" w:fill="auto"/>
          </w:tcPr>
          <w:p w:rsidR="00085A24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11.480,57</w:t>
            </w:r>
          </w:p>
        </w:tc>
      </w:tr>
      <w:tr w:rsidR="00085A24" w:rsidTr="00995E1B">
        <w:tc>
          <w:tcPr>
            <w:tcW w:w="6204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 xml:space="preserve">T O T A L </w:t>
            </w:r>
            <w:r w:rsidRPr="00803B87">
              <w:rPr>
                <w:rFonts w:ascii="Times New Roman" w:hAnsi="Times New Roman" w:cs="Times New Roman"/>
                <w:b/>
                <w:sz w:val="24"/>
              </w:rPr>
              <w:sym w:font="Wingdings 3" w:char="F096"/>
            </w:r>
          </w:p>
        </w:tc>
        <w:tc>
          <w:tcPr>
            <w:tcW w:w="1590" w:type="dxa"/>
            <w:shd w:val="clear" w:color="auto" w:fill="auto"/>
          </w:tcPr>
          <w:p w:rsidR="00085A24" w:rsidRPr="00803B87" w:rsidRDefault="00085A24" w:rsidP="00995E1B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299.815,36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:rsidR="00F056F2" w:rsidRDefault="00F056F2" w:rsidP="00085A24">
      <w:pPr>
        <w:pStyle w:val="Recuodecorpodetexto2"/>
        <w:spacing w:after="120" w:line="260" w:lineRule="exact"/>
        <w:ind w:left="0" w:firstLine="1701"/>
        <w:rPr>
          <w:sz w:val="22"/>
          <w:szCs w:val="22"/>
        </w:rPr>
      </w:pPr>
    </w:p>
    <w:p w:rsidR="00754A1A" w:rsidRPr="00F056F2" w:rsidRDefault="00754A1A" w:rsidP="00690BFC">
      <w:pPr>
        <w:numPr>
          <w:ilvl w:val="0"/>
          <w:numId w:val="1"/>
        </w:numPr>
        <w:spacing w:after="120"/>
        <w:ind w:firstLine="1701"/>
        <w:jc w:val="both"/>
        <w:rPr>
          <w:sz w:val="22"/>
          <w:szCs w:val="22"/>
        </w:rPr>
      </w:pPr>
      <w:r w:rsidRPr="00F056F2">
        <w:rPr>
          <w:sz w:val="22"/>
          <w:szCs w:val="22"/>
        </w:rPr>
        <w:t xml:space="preserve">Art. 3º - </w:t>
      </w:r>
      <w:r w:rsidR="007750FB" w:rsidRPr="00F056F2">
        <w:rPr>
          <w:sz w:val="22"/>
          <w:szCs w:val="22"/>
        </w:rPr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085A24">
        <w:t>299.815,36 (duzentos e noventa e nove mil, oitocentos e quinze reais e trinta e seis centavos</w:t>
      </w:r>
      <w:r w:rsidRPr="00F056F2">
        <w:rPr>
          <w:sz w:val="22"/>
          <w:szCs w:val="22"/>
        </w:rPr>
        <w:t>)</w:t>
      </w:r>
      <w:r w:rsidR="00F7422A" w:rsidRPr="00F056F2">
        <w:rPr>
          <w:sz w:val="22"/>
          <w:szCs w:val="22"/>
        </w:rPr>
        <w:t>.</w:t>
      </w:r>
    </w:p>
    <w:p w:rsidR="00B02BC2" w:rsidRPr="00F056F2" w:rsidRDefault="00B02BC2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2"/>
          <w:szCs w:val="22"/>
        </w:rPr>
      </w:pPr>
    </w:p>
    <w:p w:rsidR="00754A1A" w:rsidRPr="00F056F2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2"/>
          <w:szCs w:val="22"/>
        </w:rPr>
      </w:pPr>
      <w:r w:rsidRPr="00F056F2">
        <w:rPr>
          <w:rFonts w:ascii="Times New Roman" w:hAnsi="Times New Roman" w:cs="Times New Roman"/>
          <w:sz w:val="22"/>
          <w:szCs w:val="22"/>
        </w:rPr>
        <w:t xml:space="preserve">Art. </w:t>
      </w:r>
      <w:r w:rsidR="009A252E" w:rsidRPr="00F056F2">
        <w:rPr>
          <w:rFonts w:ascii="Times New Roman" w:hAnsi="Times New Roman" w:cs="Times New Roman"/>
          <w:sz w:val="22"/>
          <w:szCs w:val="22"/>
        </w:rPr>
        <w:t>4</w:t>
      </w:r>
      <w:r w:rsidRPr="00F056F2">
        <w:rPr>
          <w:rFonts w:ascii="Times New Roman" w:hAnsi="Times New Roman" w:cs="Times New Roman"/>
          <w:sz w:val="22"/>
          <w:szCs w:val="22"/>
        </w:rPr>
        <w:t xml:space="preserve">º -  </w:t>
      </w:r>
      <w:r w:rsidR="009A252E" w:rsidRPr="00F056F2">
        <w:rPr>
          <w:rFonts w:ascii="Times New Roman" w:hAnsi="Times New Roman" w:cs="Times New Roman"/>
          <w:sz w:val="22"/>
          <w:szCs w:val="22"/>
        </w:rPr>
        <w:t>O presente Decreto entra em vigor na data de sua publicação.</w:t>
      </w:r>
    </w:p>
    <w:p w:rsidR="00B02BC2" w:rsidRPr="00F056F2" w:rsidRDefault="00B02BC2" w:rsidP="00FD011C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2"/>
          <w:szCs w:val="22"/>
        </w:rPr>
      </w:pPr>
    </w:p>
    <w:p w:rsidR="00277DAF" w:rsidRPr="00F056F2" w:rsidRDefault="009A252E" w:rsidP="00FD011C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2"/>
          <w:szCs w:val="22"/>
        </w:rPr>
      </w:pPr>
      <w:r w:rsidRPr="00F056F2">
        <w:rPr>
          <w:rFonts w:ascii="Times New Roman" w:hAnsi="Times New Roman" w:cs="Times New Roman"/>
          <w:sz w:val="22"/>
          <w:szCs w:val="22"/>
        </w:rPr>
        <w:t>Art. 5</w:t>
      </w:r>
      <w:r w:rsidR="00754A1A" w:rsidRPr="00F056F2">
        <w:rPr>
          <w:rFonts w:ascii="Times New Roman" w:hAnsi="Times New Roman" w:cs="Times New Roman"/>
          <w:sz w:val="22"/>
          <w:szCs w:val="22"/>
        </w:rPr>
        <w:t>º -  Revogam-se as disposições em contrário.</w:t>
      </w:r>
    </w:p>
    <w:p w:rsidR="00FD011C" w:rsidRDefault="00277DAF" w:rsidP="00FD011C">
      <w:pPr>
        <w:spacing w:before="360" w:line="300" w:lineRule="exact"/>
        <w:jc w:val="center"/>
        <w:rPr>
          <w:sz w:val="22"/>
          <w:szCs w:val="22"/>
        </w:rPr>
      </w:pPr>
      <w:r w:rsidRPr="00F056F2">
        <w:rPr>
          <w:sz w:val="22"/>
          <w:szCs w:val="22"/>
        </w:rPr>
        <w:t xml:space="preserve">Descanso - SC, </w:t>
      </w:r>
      <w:r w:rsidR="00B02BC2" w:rsidRPr="00F056F2">
        <w:rPr>
          <w:sz w:val="22"/>
          <w:szCs w:val="22"/>
        </w:rPr>
        <w:t>2</w:t>
      </w:r>
      <w:r w:rsidR="00FA0750" w:rsidRPr="00F056F2">
        <w:rPr>
          <w:sz w:val="22"/>
          <w:szCs w:val="22"/>
        </w:rPr>
        <w:t>9</w:t>
      </w:r>
      <w:r w:rsidRPr="00F056F2">
        <w:rPr>
          <w:sz w:val="22"/>
          <w:szCs w:val="22"/>
        </w:rPr>
        <w:t xml:space="preserve"> de </w:t>
      </w:r>
      <w:r w:rsidR="00FD011C" w:rsidRPr="00F056F2">
        <w:rPr>
          <w:sz w:val="22"/>
          <w:szCs w:val="22"/>
        </w:rPr>
        <w:t>março</w:t>
      </w:r>
      <w:r w:rsidR="00E17883" w:rsidRPr="00F056F2">
        <w:rPr>
          <w:sz w:val="22"/>
          <w:szCs w:val="22"/>
        </w:rPr>
        <w:t xml:space="preserve"> </w:t>
      </w:r>
      <w:r w:rsidR="004C3681" w:rsidRPr="00F056F2">
        <w:rPr>
          <w:sz w:val="22"/>
          <w:szCs w:val="22"/>
        </w:rPr>
        <w:t>de 2021</w:t>
      </w:r>
    </w:p>
    <w:p w:rsidR="00282718" w:rsidRDefault="00282718" w:rsidP="00FD011C">
      <w:pPr>
        <w:spacing w:before="360" w:line="300" w:lineRule="exact"/>
        <w:jc w:val="center"/>
        <w:rPr>
          <w:sz w:val="22"/>
          <w:szCs w:val="22"/>
        </w:rPr>
      </w:pPr>
    </w:p>
    <w:p w:rsidR="00D00724" w:rsidRPr="00F056F2" w:rsidRDefault="00EC6D88" w:rsidP="00FD011C">
      <w:pPr>
        <w:spacing w:before="360" w:line="300" w:lineRule="exact"/>
        <w:jc w:val="center"/>
        <w:rPr>
          <w:sz w:val="22"/>
          <w:szCs w:val="22"/>
        </w:rPr>
      </w:pPr>
      <w:r w:rsidRPr="00F056F2">
        <w:rPr>
          <w:sz w:val="22"/>
          <w:szCs w:val="22"/>
        </w:rPr>
        <w:t xml:space="preserve">Sadi </w:t>
      </w:r>
      <w:r w:rsidR="00FD011C" w:rsidRPr="00F056F2">
        <w:rPr>
          <w:sz w:val="22"/>
          <w:szCs w:val="22"/>
        </w:rPr>
        <w:t>Inácio</w:t>
      </w:r>
      <w:r w:rsidRPr="00F056F2">
        <w:rPr>
          <w:sz w:val="22"/>
          <w:szCs w:val="22"/>
        </w:rPr>
        <w:t xml:space="preserve"> Bonamigo</w:t>
      </w:r>
    </w:p>
    <w:p w:rsidR="00EC6D88" w:rsidRDefault="00EC6D88" w:rsidP="00EC6D88">
      <w:pPr>
        <w:spacing w:line="300" w:lineRule="exact"/>
        <w:jc w:val="center"/>
        <w:rPr>
          <w:sz w:val="22"/>
          <w:szCs w:val="22"/>
        </w:rPr>
      </w:pPr>
      <w:r w:rsidRPr="00F056F2">
        <w:rPr>
          <w:sz w:val="22"/>
          <w:szCs w:val="22"/>
        </w:rPr>
        <w:t xml:space="preserve">Prefeito </w:t>
      </w:r>
      <w:r w:rsidR="00FD011C" w:rsidRPr="00F056F2">
        <w:rPr>
          <w:sz w:val="22"/>
          <w:szCs w:val="22"/>
        </w:rPr>
        <w:t>de Descanso</w:t>
      </w:r>
    </w:p>
    <w:p w:rsidR="00085A24" w:rsidRPr="00F056F2" w:rsidRDefault="00085A24" w:rsidP="00EC6D88">
      <w:pPr>
        <w:spacing w:line="300" w:lineRule="exact"/>
        <w:jc w:val="center"/>
        <w:rPr>
          <w:sz w:val="22"/>
          <w:szCs w:val="22"/>
        </w:rPr>
      </w:pPr>
    </w:p>
    <w:p w:rsidR="00FD011C" w:rsidRDefault="00FD011C" w:rsidP="00EC6D88">
      <w:pPr>
        <w:spacing w:line="300" w:lineRule="exact"/>
        <w:jc w:val="center"/>
        <w:rPr>
          <w:sz w:val="22"/>
          <w:szCs w:val="22"/>
        </w:rPr>
      </w:pPr>
    </w:p>
    <w:p w:rsidR="00282718" w:rsidRPr="00F056F2" w:rsidRDefault="00282718" w:rsidP="00EC6D88">
      <w:pPr>
        <w:spacing w:line="300" w:lineRule="exact"/>
        <w:jc w:val="center"/>
        <w:rPr>
          <w:sz w:val="22"/>
          <w:szCs w:val="22"/>
        </w:rPr>
      </w:pPr>
      <w:bookmarkStart w:id="0" w:name="_GoBack"/>
      <w:bookmarkEnd w:id="0"/>
    </w:p>
    <w:p w:rsidR="00282718" w:rsidRDefault="00277DAF" w:rsidP="00282718">
      <w:pPr>
        <w:pStyle w:val="Corpodetexto3"/>
        <w:ind w:right="17"/>
        <w:rPr>
          <w:rFonts w:ascii="Times New Roman" w:hAnsi="Times New Roman" w:cs="Times New Roman"/>
          <w:sz w:val="22"/>
          <w:szCs w:val="22"/>
        </w:rPr>
      </w:pPr>
      <w:r w:rsidRPr="00F056F2">
        <w:rPr>
          <w:rFonts w:ascii="Times New Roman" w:hAnsi="Times New Roman" w:cs="Times New Roman"/>
          <w:bCs/>
          <w:sz w:val="22"/>
          <w:szCs w:val="22"/>
        </w:rPr>
        <w:t xml:space="preserve">Certifico </w:t>
      </w:r>
      <w:r w:rsidRPr="00F056F2">
        <w:rPr>
          <w:rFonts w:ascii="Times New Roman" w:hAnsi="Times New Roman" w:cs="Times New Roman"/>
          <w:sz w:val="22"/>
          <w:szCs w:val="22"/>
        </w:rPr>
        <w:t>que</w:t>
      </w:r>
      <w:r w:rsidRPr="00F056F2">
        <w:rPr>
          <w:rFonts w:ascii="Times New Roman" w:hAnsi="Times New Roman" w:cs="Times New Roman"/>
          <w:bCs/>
          <w:sz w:val="22"/>
          <w:szCs w:val="22"/>
        </w:rPr>
        <w:t xml:space="preserve"> publiquei o </w:t>
      </w:r>
      <w:r w:rsidRPr="00F056F2">
        <w:rPr>
          <w:rFonts w:ascii="Times New Roman" w:hAnsi="Times New Roman" w:cs="Times New Roman"/>
          <w:sz w:val="22"/>
          <w:szCs w:val="22"/>
        </w:rPr>
        <w:t>presente</w:t>
      </w:r>
      <w:r w:rsidRPr="00F056F2">
        <w:rPr>
          <w:rFonts w:ascii="Times New Roman" w:hAnsi="Times New Roman" w:cs="Times New Roman"/>
          <w:bCs/>
          <w:sz w:val="22"/>
          <w:szCs w:val="22"/>
        </w:rPr>
        <w:t xml:space="preserve"> Decreto em data supra.</w:t>
      </w:r>
      <w:r w:rsidR="0028271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82718" w:rsidRDefault="00282718" w:rsidP="00282718">
      <w:pPr>
        <w:pStyle w:val="Corpodetexto3"/>
        <w:ind w:right="17"/>
        <w:rPr>
          <w:rFonts w:ascii="Times New Roman" w:hAnsi="Times New Roman" w:cs="Times New Roman"/>
          <w:sz w:val="22"/>
          <w:szCs w:val="22"/>
        </w:rPr>
      </w:pPr>
    </w:p>
    <w:p w:rsidR="00AE789B" w:rsidRPr="00F056F2" w:rsidRDefault="00AE789B" w:rsidP="00282718">
      <w:pPr>
        <w:pStyle w:val="Corpodetexto3"/>
        <w:ind w:right="17"/>
        <w:rPr>
          <w:rFonts w:ascii="Times New Roman" w:hAnsi="Times New Roman" w:cs="Times New Roman"/>
          <w:sz w:val="22"/>
          <w:szCs w:val="22"/>
        </w:rPr>
      </w:pPr>
      <w:r w:rsidRPr="00F056F2">
        <w:rPr>
          <w:rFonts w:ascii="Times New Roman" w:hAnsi="Times New Roman" w:cs="Times New Roman"/>
          <w:sz w:val="22"/>
          <w:szCs w:val="22"/>
        </w:rPr>
        <w:t xml:space="preserve">Thais Regina Durigon </w:t>
      </w:r>
      <w:r w:rsidR="00282718">
        <w:rPr>
          <w:rFonts w:ascii="Times New Roman" w:hAnsi="Times New Roman" w:cs="Times New Roman"/>
          <w:sz w:val="22"/>
          <w:szCs w:val="22"/>
        </w:rPr>
        <w:t>-</w:t>
      </w:r>
      <w:r w:rsidRPr="00F056F2">
        <w:rPr>
          <w:rFonts w:ascii="Times New Roman" w:hAnsi="Times New Roman" w:cs="Times New Roman"/>
          <w:sz w:val="22"/>
          <w:szCs w:val="22"/>
        </w:rPr>
        <w:t xml:space="preserve"> Agente de Secretaria</w:t>
      </w:r>
    </w:p>
    <w:sectPr w:rsidR="00AE789B" w:rsidRPr="00F056F2" w:rsidSect="00B02BC2">
      <w:headerReference w:type="default" r:id="rId9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B0" w:rsidRDefault="00F012B0" w:rsidP="00823AB1">
      <w:r>
        <w:separator/>
      </w:r>
    </w:p>
  </w:endnote>
  <w:endnote w:type="continuationSeparator" w:id="0">
    <w:p w:rsidR="00F012B0" w:rsidRDefault="00F012B0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B0" w:rsidRDefault="00F012B0" w:rsidP="00823AB1">
      <w:r>
        <w:separator/>
      </w:r>
    </w:p>
  </w:footnote>
  <w:footnote w:type="continuationSeparator" w:id="0">
    <w:p w:rsidR="00F012B0" w:rsidRDefault="00F012B0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764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B27F6"/>
    <w:rsid w:val="000C0EB2"/>
    <w:rsid w:val="000C3A65"/>
    <w:rsid w:val="000C63FF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4E69"/>
    <w:rsid w:val="00263BCE"/>
    <w:rsid w:val="0026586C"/>
    <w:rsid w:val="00277DAF"/>
    <w:rsid w:val="00281295"/>
    <w:rsid w:val="00282718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81130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C572C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73653"/>
    <w:rsid w:val="00B96A77"/>
    <w:rsid w:val="00BA45E9"/>
    <w:rsid w:val="00BA4A79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1B7E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C6D88"/>
    <w:rsid w:val="00EF4F14"/>
    <w:rsid w:val="00F012B0"/>
    <w:rsid w:val="00F056F2"/>
    <w:rsid w:val="00F1549B"/>
    <w:rsid w:val="00F24D05"/>
    <w:rsid w:val="00F47244"/>
    <w:rsid w:val="00F509D9"/>
    <w:rsid w:val="00F6110F"/>
    <w:rsid w:val="00F7422A"/>
    <w:rsid w:val="00FA0750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3F80-8032-4BA9-B8AB-1998BF6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5</cp:revision>
  <cp:lastPrinted>2021-02-19T13:13:00Z</cp:lastPrinted>
  <dcterms:created xsi:type="dcterms:W3CDTF">2021-03-29T19:08:00Z</dcterms:created>
  <dcterms:modified xsi:type="dcterms:W3CDTF">2021-03-30T17:31:00Z</dcterms:modified>
</cp:coreProperties>
</file>