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</w:t>
      </w:r>
      <w:r w:rsidR="002F28A0">
        <w:rPr>
          <w:sz w:val="24"/>
          <w:szCs w:val="24"/>
        </w:rPr>
        <w:t>9</w:t>
      </w:r>
      <w:r w:rsidR="00532BCF">
        <w:rPr>
          <w:sz w:val="24"/>
          <w:szCs w:val="24"/>
        </w:rPr>
        <w:t>89</w:t>
      </w:r>
      <w:bookmarkStart w:id="0" w:name="_GoBack"/>
      <w:bookmarkEnd w:id="0"/>
      <w:r w:rsidR="007D5F7B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2F28A0">
        <w:rPr>
          <w:sz w:val="24"/>
          <w:szCs w:val="24"/>
        </w:rPr>
        <w:t>1</w:t>
      </w:r>
      <w:r w:rsidR="005A645B">
        <w:rPr>
          <w:sz w:val="24"/>
          <w:szCs w:val="24"/>
        </w:rPr>
        <w:t>8</w:t>
      </w:r>
      <w:r w:rsidR="007D5F7B">
        <w:rPr>
          <w:sz w:val="24"/>
          <w:szCs w:val="24"/>
        </w:rPr>
        <w:t xml:space="preserve"> de </w:t>
      </w:r>
      <w:r w:rsidR="005A645B">
        <w:rPr>
          <w:sz w:val="24"/>
          <w:szCs w:val="24"/>
        </w:rPr>
        <w:t>setembro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Pr="005A645B" w:rsidRDefault="00141BDA" w:rsidP="00141BDA">
      <w:pPr>
        <w:ind w:left="1701"/>
        <w:jc w:val="both"/>
        <w:rPr>
          <w:sz w:val="22"/>
          <w:szCs w:val="22"/>
        </w:rPr>
      </w:pPr>
      <w:r w:rsidRPr="005A645B">
        <w:rPr>
          <w:sz w:val="22"/>
          <w:szCs w:val="22"/>
        </w:rPr>
        <w:t>SADI INÁCIO BONAMIGO, Prefeito de Descanso, Estado de Santa Catarina, 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43E2D" w:rsidRDefault="00D072D2" w:rsidP="004F0078">
      <w:pPr>
        <w:spacing w:line="360" w:lineRule="auto"/>
        <w:ind w:firstLine="1701"/>
        <w:jc w:val="both"/>
        <w:rPr>
          <w:sz w:val="24"/>
          <w:szCs w:val="24"/>
        </w:rPr>
      </w:pPr>
      <w:r w:rsidRPr="0030172C">
        <w:rPr>
          <w:b/>
          <w:sz w:val="24"/>
          <w:szCs w:val="24"/>
        </w:rPr>
        <w:t>JANETE JUCHEM TREVIZAN</w:t>
      </w:r>
      <w:r w:rsidRPr="0030172C">
        <w:rPr>
          <w:sz w:val="24"/>
          <w:szCs w:val="24"/>
        </w:rPr>
        <w:t>, Código: 3.483,</w:t>
      </w:r>
      <w:r>
        <w:rPr>
          <w:sz w:val="24"/>
          <w:szCs w:val="24"/>
        </w:rPr>
        <w:t xml:space="preserve"> nascida aos 06.04.1973,</w:t>
      </w:r>
      <w:r w:rsidRPr="0030172C">
        <w:rPr>
          <w:sz w:val="24"/>
          <w:szCs w:val="24"/>
        </w:rPr>
        <w:t xml:space="preserve"> ocupante do cargo (44) em comissão de Diretor de Contabilidade e Controle Interno, Nível DAS-4, regido pelo critério de confiança, de livre nomeação e exoneração, sob o regime Estatutário, vinculada ao Regime Geral de Previdência Social – RGPS, do Quadro de Pessoal da Administração Direta do Município de Descanso, referente ao período aquisitivo de 02 de abril de 2019 a 01 de abril de 2020, sendo o período de gozo a contar de 01 de abril de 2020 a </w:t>
      </w:r>
      <w:r>
        <w:rPr>
          <w:sz w:val="24"/>
          <w:szCs w:val="24"/>
        </w:rPr>
        <w:t>30</w:t>
      </w:r>
      <w:r w:rsidRPr="0030172C">
        <w:rPr>
          <w:sz w:val="24"/>
          <w:szCs w:val="24"/>
        </w:rPr>
        <w:t xml:space="preserve"> de abril de 2020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sendo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interrompidas</w:t>
      </w:r>
      <w:proofErr w:type="gramEnd"/>
      <w:r>
        <w:rPr>
          <w:sz w:val="24"/>
          <w:szCs w:val="24"/>
        </w:rPr>
        <w:t xml:space="preserve"> </w:t>
      </w:r>
      <w:r w:rsidR="002F0E17" w:rsidRPr="002F0E17">
        <w:rPr>
          <w:sz w:val="24"/>
          <w:szCs w:val="24"/>
        </w:rPr>
        <w:t>pela Portaria</w:t>
      </w:r>
      <w:r w:rsidR="00CD31AC">
        <w:rPr>
          <w:sz w:val="24"/>
          <w:szCs w:val="24"/>
        </w:rPr>
        <w:t xml:space="preserve"> nº</w:t>
      </w:r>
      <w:r w:rsidR="002F0E17" w:rsidRPr="002F0E17">
        <w:rPr>
          <w:sz w:val="24"/>
          <w:szCs w:val="24"/>
        </w:rPr>
        <w:t xml:space="preserve"> </w:t>
      </w:r>
      <w:r>
        <w:rPr>
          <w:sz w:val="24"/>
          <w:szCs w:val="24"/>
        </w:rPr>
        <w:t>15735/2020</w:t>
      </w:r>
      <w:r w:rsidRPr="00C57BA0">
        <w:rPr>
          <w:sz w:val="24"/>
          <w:szCs w:val="24"/>
        </w:rPr>
        <w:t xml:space="preserve">, de </w:t>
      </w:r>
      <w:r>
        <w:rPr>
          <w:sz w:val="24"/>
          <w:szCs w:val="24"/>
        </w:rPr>
        <w:t>13 de abril de 2020</w:t>
      </w:r>
      <w:r w:rsidR="002F0E17" w:rsidRPr="002F0E17">
        <w:rPr>
          <w:sz w:val="24"/>
          <w:szCs w:val="24"/>
        </w:rPr>
        <w:t xml:space="preserve">, </w:t>
      </w:r>
      <w:r>
        <w:rPr>
          <w:sz w:val="24"/>
          <w:szCs w:val="24"/>
        </w:rPr>
        <w:t>18</w:t>
      </w:r>
      <w:r w:rsidRPr="0055356A">
        <w:rPr>
          <w:sz w:val="24"/>
          <w:szCs w:val="24"/>
        </w:rPr>
        <w:t xml:space="preserve"> (</w:t>
      </w:r>
      <w:r>
        <w:rPr>
          <w:sz w:val="24"/>
          <w:szCs w:val="24"/>
        </w:rPr>
        <w:t>dezoito</w:t>
      </w:r>
      <w:r w:rsidRPr="0055356A">
        <w:rPr>
          <w:sz w:val="24"/>
          <w:szCs w:val="24"/>
        </w:rPr>
        <w:t>) dias</w:t>
      </w:r>
      <w:r w:rsidR="002F0E17" w:rsidRPr="002F0E17">
        <w:rPr>
          <w:sz w:val="24"/>
          <w:szCs w:val="24"/>
        </w:rPr>
        <w:t xml:space="preserve">, dos quais </w:t>
      </w:r>
      <w:r w:rsidR="00CD31AC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2F0E17" w:rsidRPr="002F0E17">
        <w:rPr>
          <w:sz w:val="24"/>
          <w:szCs w:val="24"/>
        </w:rPr>
        <w:t xml:space="preserve"> (</w:t>
      </w:r>
      <w:r>
        <w:rPr>
          <w:sz w:val="24"/>
          <w:szCs w:val="24"/>
        </w:rPr>
        <w:t>dois</w:t>
      </w:r>
      <w:r w:rsidR="002F0E17" w:rsidRPr="002F0E17">
        <w:rPr>
          <w:sz w:val="24"/>
          <w:szCs w:val="24"/>
        </w:rPr>
        <w:t xml:space="preserve">) </w:t>
      </w:r>
      <w:r>
        <w:rPr>
          <w:sz w:val="24"/>
          <w:szCs w:val="24"/>
        </w:rPr>
        <w:t>serão gozados</w:t>
      </w:r>
      <w:r w:rsidR="002F0E17" w:rsidRPr="002F0E17">
        <w:rPr>
          <w:sz w:val="24"/>
          <w:szCs w:val="24"/>
        </w:rPr>
        <w:t xml:space="preserve"> em </w:t>
      </w:r>
      <w:r>
        <w:rPr>
          <w:sz w:val="24"/>
          <w:szCs w:val="24"/>
        </w:rPr>
        <w:t>26 e 26</w:t>
      </w:r>
      <w:r w:rsidR="002F0E17" w:rsidRPr="002F0E17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="002F0E17" w:rsidRPr="002F0E17">
        <w:rPr>
          <w:sz w:val="24"/>
          <w:szCs w:val="24"/>
        </w:rPr>
        <w:t xml:space="preserve"> de 20</w:t>
      </w:r>
      <w:r>
        <w:rPr>
          <w:sz w:val="24"/>
          <w:szCs w:val="24"/>
        </w:rPr>
        <w:t>20</w:t>
      </w:r>
      <w:r w:rsidR="002F0E17" w:rsidRPr="002F0E17">
        <w:rPr>
          <w:sz w:val="24"/>
          <w:szCs w:val="24"/>
        </w:rPr>
        <w:t>, restando portanto, 1</w:t>
      </w:r>
      <w:r>
        <w:rPr>
          <w:sz w:val="24"/>
          <w:szCs w:val="24"/>
        </w:rPr>
        <w:t>6</w:t>
      </w:r>
      <w:r w:rsidR="002F0E17" w:rsidRPr="002F0E17">
        <w:rPr>
          <w:sz w:val="24"/>
          <w:szCs w:val="24"/>
        </w:rPr>
        <w:t xml:space="preserve"> (</w:t>
      </w:r>
      <w:r>
        <w:rPr>
          <w:sz w:val="24"/>
          <w:szCs w:val="24"/>
        </w:rPr>
        <w:t>dezesseis</w:t>
      </w:r>
      <w:r w:rsidR="002F0E17" w:rsidRPr="002F0E17">
        <w:rPr>
          <w:sz w:val="24"/>
          <w:szCs w:val="24"/>
        </w:rPr>
        <w:t>) dias</w:t>
      </w:r>
      <w:r>
        <w:rPr>
          <w:sz w:val="24"/>
          <w:szCs w:val="24"/>
        </w:rPr>
        <w:t xml:space="preserve"> </w:t>
      </w:r>
      <w:r w:rsidR="00CF5D1B">
        <w:rPr>
          <w:sz w:val="24"/>
          <w:szCs w:val="24"/>
        </w:rPr>
        <w:t>a</w:t>
      </w:r>
      <w:r w:rsidR="00AF2F62">
        <w:rPr>
          <w:sz w:val="24"/>
          <w:szCs w:val="24"/>
        </w:rPr>
        <w:t xml:space="preserve"> serem usufruídos em  nova data, sendo que 01 (um) dia será gozado na data de 30 de julho de 2020,</w:t>
      </w:r>
      <w:r w:rsidR="00AF2F62" w:rsidRPr="00AF2F62">
        <w:rPr>
          <w:sz w:val="24"/>
          <w:szCs w:val="24"/>
        </w:rPr>
        <w:t xml:space="preserve"> </w:t>
      </w:r>
      <w:r w:rsidR="00AF2F62" w:rsidRPr="002F0E17">
        <w:rPr>
          <w:sz w:val="24"/>
          <w:szCs w:val="24"/>
        </w:rPr>
        <w:t>restando portanto, 1</w:t>
      </w:r>
      <w:r w:rsidR="00AF2F62">
        <w:rPr>
          <w:sz w:val="24"/>
          <w:szCs w:val="24"/>
        </w:rPr>
        <w:t>5</w:t>
      </w:r>
      <w:r w:rsidR="00AF2F62" w:rsidRPr="002F0E17">
        <w:rPr>
          <w:sz w:val="24"/>
          <w:szCs w:val="24"/>
        </w:rPr>
        <w:t xml:space="preserve"> (</w:t>
      </w:r>
      <w:r w:rsidR="00AF2F62">
        <w:rPr>
          <w:sz w:val="24"/>
          <w:szCs w:val="24"/>
        </w:rPr>
        <w:t>quinze</w:t>
      </w:r>
      <w:r w:rsidR="00AF2F62" w:rsidRPr="002F0E17">
        <w:rPr>
          <w:sz w:val="24"/>
          <w:szCs w:val="24"/>
        </w:rPr>
        <w:t>) dias</w:t>
      </w:r>
      <w:r w:rsidR="00AF2F62">
        <w:rPr>
          <w:sz w:val="24"/>
          <w:szCs w:val="24"/>
        </w:rPr>
        <w:t xml:space="preserve"> a serem usufruídos em  nova data</w:t>
      </w:r>
      <w:r w:rsidR="002F28A0">
        <w:rPr>
          <w:sz w:val="24"/>
          <w:szCs w:val="24"/>
        </w:rPr>
        <w:t xml:space="preserve">, sendo que 01 (um) dia será gozado no dia 12 de agosto de 2020, </w:t>
      </w:r>
      <w:r w:rsidR="002F28A0" w:rsidRPr="002F0E17">
        <w:rPr>
          <w:sz w:val="24"/>
          <w:szCs w:val="24"/>
        </w:rPr>
        <w:t>restando portanto, 1</w:t>
      </w:r>
      <w:r w:rsidR="002F28A0">
        <w:rPr>
          <w:sz w:val="24"/>
          <w:szCs w:val="24"/>
        </w:rPr>
        <w:t>4</w:t>
      </w:r>
      <w:r w:rsidR="002F28A0" w:rsidRPr="002F0E17">
        <w:rPr>
          <w:sz w:val="24"/>
          <w:szCs w:val="24"/>
        </w:rPr>
        <w:t xml:space="preserve"> (</w:t>
      </w:r>
      <w:r w:rsidR="002F28A0">
        <w:rPr>
          <w:sz w:val="24"/>
          <w:szCs w:val="24"/>
        </w:rPr>
        <w:t>quatorze</w:t>
      </w:r>
      <w:r w:rsidR="002F28A0" w:rsidRPr="002F0E17">
        <w:rPr>
          <w:sz w:val="24"/>
          <w:szCs w:val="24"/>
        </w:rPr>
        <w:t>) dias</w:t>
      </w:r>
      <w:r w:rsidR="002F28A0">
        <w:rPr>
          <w:sz w:val="24"/>
          <w:szCs w:val="24"/>
        </w:rPr>
        <w:t xml:space="preserve"> a</w:t>
      </w:r>
      <w:r w:rsidR="005A645B">
        <w:rPr>
          <w:sz w:val="24"/>
          <w:szCs w:val="24"/>
        </w:rPr>
        <w:t xml:space="preserve"> serem usufruídos em  nova data, sendo que 01 (um) dia será gozado no dia 18 de setembro de 2020, </w:t>
      </w:r>
      <w:r w:rsidR="005A645B" w:rsidRPr="002F0E17">
        <w:rPr>
          <w:sz w:val="24"/>
          <w:szCs w:val="24"/>
        </w:rPr>
        <w:t>restando portanto, 1</w:t>
      </w:r>
      <w:r w:rsidR="005A645B">
        <w:rPr>
          <w:sz w:val="24"/>
          <w:szCs w:val="24"/>
        </w:rPr>
        <w:t>3</w:t>
      </w:r>
      <w:r w:rsidR="005A645B" w:rsidRPr="002F0E17">
        <w:rPr>
          <w:sz w:val="24"/>
          <w:szCs w:val="24"/>
        </w:rPr>
        <w:t xml:space="preserve"> (</w:t>
      </w:r>
      <w:r w:rsidR="005A645B">
        <w:rPr>
          <w:sz w:val="24"/>
          <w:szCs w:val="24"/>
        </w:rPr>
        <w:t>treze</w:t>
      </w:r>
      <w:r w:rsidR="005A645B" w:rsidRPr="002F0E17">
        <w:rPr>
          <w:sz w:val="24"/>
          <w:szCs w:val="24"/>
        </w:rPr>
        <w:t>) dias</w:t>
      </w:r>
      <w:r w:rsidR="005A645B">
        <w:rPr>
          <w:sz w:val="24"/>
          <w:szCs w:val="24"/>
        </w:rPr>
        <w:t xml:space="preserve"> a serem usufruídos em  nova data</w:t>
      </w:r>
      <w:r w:rsidR="004F0078">
        <w:rPr>
          <w:sz w:val="24"/>
          <w:szCs w:val="24"/>
        </w:rPr>
        <w:t>.</w:t>
      </w: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4F0078">
        <w:rPr>
          <w:sz w:val="24"/>
          <w:szCs w:val="24"/>
        </w:rPr>
        <w:t>18 de setembro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7E5F0E" w:rsidRDefault="007E5F0E" w:rsidP="008445D4">
      <w:pPr>
        <w:jc w:val="center"/>
        <w:rPr>
          <w:sz w:val="24"/>
          <w:szCs w:val="24"/>
        </w:rPr>
      </w:pPr>
    </w:p>
    <w:p w:rsidR="004F0078" w:rsidRDefault="004F0078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C6671B" w:rsidRDefault="00C6671B" w:rsidP="00ED54C1">
      <w:pPr>
        <w:spacing w:line="360" w:lineRule="auto"/>
        <w:jc w:val="center"/>
        <w:rPr>
          <w:sz w:val="24"/>
          <w:szCs w:val="24"/>
        </w:rPr>
      </w:pPr>
    </w:p>
    <w:p w:rsidR="008A5D89" w:rsidRPr="00E25887" w:rsidRDefault="008A5D89" w:rsidP="008A5D89">
      <w:pPr>
        <w:jc w:val="both"/>
        <w:rPr>
          <w:sz w:val="24"/>
          <w:szCs w:val="24"/>
        </w:rPr>
      </w:pPr>
      <w:r w:rsidRPr="00E25887">
        <w:rPr>
          <w:sz w:val="24"/>
          <w:szCs w:val="24"/>
        </w:rPr>
        <w:t>Certifico que publiquei a presente Portaria.</w:t>
      </w:r>
    </w:p>
    <w:p w:rsidR="008A5D89" w:rsidRPr="00E25887" w:rsidRDefault="008A5D89" w:rsidP="008A5D89">
      <w:pPr>
        <w:jc w:val="both"/>
        <w:rPr>
          <w:sz w:val="24"/>
          <w:szCs w:val="24"/>
        </w:rPr>
      </w:pPr>
    </w:p>
    <w:p w:rsidR="0060508B" w:rsidRDefault="008A5D89" w:rsidP="007D5F7B">
      <w:pPr>
        <w:spacing w:line="360" w:lineRule="auto"/>
        <w:jc w:val="both"/>
      </w:pPr>
      <w:r w:rsidRPr="002B1AA1">
        <w:t xml:space="preserve">Thais Regina </w:t>
      </w:r>
      <w:proofErr w:type="spellStart"/>
      <w:r w:rsidRPr="002B1AA1">
        <w:t>Durigon</w:t>
      </w:r>
      <w:proofErr w:type="spellEnd"/>
      <w:r w:rsidRPr="002B1AA1">
        <w:t xml:space="preserve"> – Agente de Secretaria</w:t>
      </w:r>
    </w:p>
    <w:sectPr w:rsidR="0060508B" w:rsidSect="00C6671B">
      <w:headerReference w:type="default" r:id="rId8"/>
      <w:pgSz w:w="11906" w:h="16838"/>
      <w:pgMar w:top="1163" w:right="1701" w:bottom="709" w:left="1701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13B" w:rsidRDefault="007E313B" w:rsidP="008445D4">
      <w:r>
        <w:separator/>
      </w:r>
    </w:p>
  </w:endnote>
  <w:endnote w:type="continuationSeparator" w:id="0">
    <w:p w:rsidR="007E313B" w:rsidRDefault="007E313B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13B" w:rsidRDefault="007E313B" w:rsidP="008445D4">
      <w:r>
        <w:separator/>
      </w:r>
    </w:p>
  </w:footnote>
  <w:footnote w:type="continuationSeparator" w:id="0">
    <w:p w:rsidR="007E313B" w:rsidRDefault="007E313B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4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88"/>
      <w:gridCol w:w="6646"/>
    </w:tblGrid>
    <w:tr w:rsidR="008445D4" w:rsidTr="00C6671B">
      <w:trPr>
        <w:trHeight w:val="1348"/>
      </w:trPr>
      <w:tc>
        <w:tcPr>
          <w:tcW w:w="2188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6D9253A2" wp14:editId="219F5601">
                <wp:extent cx="1069675" cy="981747"/>
                <wp:effectExtent l="0" t="0" r="0" b="889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69" cy="987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6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1F440B"/>
    <w:rsid w:val="00203A08"/>
    <w:rsid w:val="00210E89"/>
    <w:rsid w:val="002131E5"/>
    <w:rsid w:val="002341AF"/>
    <w:rsid w:val="00256D73"/>
    <w:rsid w:val="00295CCD"/>
    <w:rsid w:val="002A69E9"/>
    <w:rsid w:val="002B7DF6"/>
    <w:rsid w:val="002D0F29"/>
    <w:rsid w:val="002D37A2"/>
    <w:rsid w:val="002F0E17"/>
    <w:rsid w:val="002F28A0"/>
    <w:rsid w:val="00303B88"/>
    <w:rsid w:val="00313329"/>
    <w:rsid w:val="003513E2"/>
    <w:rsid w:val="00356260"/>
    <w:rsid w:val="003C2417"/>
    <w:rsid w:val="003E06E1"/>
    <w:rsid w:val="003F4A43"/>
    <w:rsid w:val="00415FAF"/>
    <w:rsid w:val="00435424"/>
    <w:rsid w:val="0043769F"/>
    <w:rsid w:val="004A2498"/>
    <w:rsid w:val="004A3D41"/>
    <w:rsid w:val="004B5616"/>
    <w:rsid w:val="004C5538"/>
    <w:rsid w:val="004E1E20"/>
    <w:rsid w:val="004F0078"/>
    <w:rsid w:val="004F2C3E"/>
    <w:rsid w:val="005103FF"/>
    <w:rsid w:val="00532BCF"/>
    <w:rsid w:val="00575903"/>
    <w:rsid w:val="005A645B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82350"/>
    <w:rsid w:val="007A185D"/>
    <w:rsid w:val="007C5300"/>
    <w:rsid w:val="007C5F0E"/>
    <w:rsid w:val="007D5F7B"/>
    <w:rsid w:val="007E313B"/>
    <w:rsid w:val="007E5F0E"/>
    <w:rsid w:val="008445D4"/>
    <w:rsid w:val="0085155F"/>
    <w:rsid w:val="00864DE7"/>
    <w:rsid w:val="00890DFD"/>
    <w:rsid w:val="00896D01"/>
    <w:rsid w:val="008A5D89"/>
    <w:rsid w:val="008C0C7D"/>
    <w:rsid w:val="008F6E57"/>
    <w:rsid w:val="00904B0F"/>
    <w:rsid w:val="00956755"/>
    <w:rsid w:val="009744C1"/>
    <w:rsid w:val="00975F20"/>
    <w:rsid w:val="00976ED1"/>
    <w:rsid w:val="009846E9"/>
    <w:rsid w:val="009C21A3"/>
    <w:rsid w:val="009F0B26"/>
    <w:rsid w:val="00A364D7"/>
    <w:rsid w:val="00A43E2D"/>
    <w:rsid w:val="00A45546"/>
    <w:rsid w:val="00AB5594"/>
    <w:rsid w:val="00AD39AD"/>
    <w:rsid w:val="00AE12C5"/>
    <w:rsid w:val="00AE5036"/>
    <w:rsid w:val="00AF2F62"/>
    <w:rsid w:val="00AF7C1B"/>
    <w:rsid w:val="00B26973"/>
    <w:rsid w:val="00B37C6A"/>
    <w:rsid w:val="00B43DBD"/>
    <w:rsid w:val="00B458BA"/>
    <w:rsid w:val="00BE1D6E"/>
    <w:rsid w:val="00BF332B"/>
    <w:rsid w:val="00C076D0"/>
    <w:rsid w:val="00C07D0F"/>
    <w:rsid w:val="00C275AE"/>
    <w:rsid w:val="00C54766"/>
    <w:rsid w:val="00C57429"/>
    <w:rsid w:val="00C6671B"/>
    <w:rsid w:val="00C77567"/>
    <w:rsid w:val="00CB7A67"/>
    <w:rsid w:val="00CC6120"/>
    <w:rsid w:val="00CD31AC"/>
    <w:rsid w:val="00CF5D1B"/>
    <w:rsid w:val="00D072D2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3781"/>
    <w:rsid w:val="00E84B30"/>
    <w:rsid w:val="00EA7C5B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D6A83"/>
    <w:rsid w:val="00FE1E7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17E9-73DC-4951-9BB6-512D0CB0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25</cp:revision>
  <cp:lastPrinted>2020-01-15T14:28:00Z</cp:lastPrinted>
  <dcterms:created xsi:type="dcterms:W3CDTF">2020-01-22T14:10:00Z</dcterms:created>
  <dcterms:modified xsi:type="dcterms:W3CDTF">2020-09-18T10:55:00Z</dcterms:modified>
</cp:coreProperties>
</file>