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CC6120">
        <w:rPr>
          <w:sz w:val="24"/>
          <w:szCs w:val="24"/>
        </w:rPr>
        <w:t>537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CC6120">
        <w:rPr>
          <w:sz w:val="24"/>
          <w:szCs w:val="24"/>
        </w:rPr>
        <w:t>10</w:t>
      </w:r>
      <w:r w:rsidR="007D5F7B">
        <w:rPr>
          <w:sz w:val="24"/>
          <w:szCs w:val="24"/>
        </w:rPr>
        <w:t xml:space="preserve"> de </w:t>
      </w:r>
      <w:r w:rsidR="00CC6120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CC6120" w:rsidP="004E1E20">
      <w:pPr>
        <w:spacing w:line="360" w:lineRule="auto"/>
        <w:ind w:firstLine="1701"/>
        <w:jc w:val="both"/>
        <w:rPr>
          <w:szCs w:val="24"/>
        </w:rPr>
      </w:pPr>
      <w:bookmarkStart w:id="0" w:name="_GoBack"/>
      <w:r>
        <w:rPr>
          <w:b/>
          <w:sz w:val="24"/>
          <w:szCs w:val="24"/>
        </w:rPr>
        <w:t>FELIPE JOSÉ TERNUS</w:t>
      </w:r>
      <w:r>
        <w:rPr>
          <w:sz w:val="24"/>
          <w:szCs w:val="24"/>
        </w:rPr>
        <w:t xml:space="preserve">, Código: 3.109, ocupante do cargo (231) efetivo de Agente de Secretaria, com carga horária de 40 horas semanais, lotado para exercício das atribuições do cargo na Secretaria da Fazenda, sob o regime Estatutário, vinculado ao Regime Geral de Previdência Social – RGPS, do Quadro de Pessoal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Administração Direta do Município de Descanso</w:t>
      </w:r>
      <w:r w:rsidR="00DF05AA">
        <w:rPr>
          <w:sz w:val="24"/>
          <w:szCs w:val="24"/>
        </w:rPr>
        <w:t xml:space="preserve">, </w:t>
      </w:r>
      <w:r>
        <w:rPr>
          <w:sz w:val="24"/>
          <w:szCs w:val="24"/>
        </w:rPr>
        <w:t>referente ao período aquisitivo de 01 de fevereiro de 2018 a 31 de janeiro de 2019</w:t>
      </w:r>
      <w:r w:rsidR="00DF05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sendo o período de gozo a contar de 21 de outubro até 19 de novembro de 2019, </w:t>
      </w:r>
      <w:r w:rsidR="00DF05AA">
        <w:rPr>
          <w:sz w:val="24"/>
          <w:szCs w:val="24"/>
        </w:rPr>
        <w:t xml:space="preserve">sendo </w:t>
      </w:r>
      <w:proofErr w:type="gramStart"/>
      <w:r w:rsidR="00DF05AA">
        <w:rPr>
          <w:sz w:val="24"/>
          <w:szCs w:val="24"/>
        </w:rPr>
        <w:t>interrompidas</w:t>
      </w:r>
      <w:proofErr w:type="gramEnd"/>
      <w:r w:rsidR="00DF05AA">
        <w:rPr>
          <w:sz w:val="24"/>
          <w:szCs w:val="24"/>
        </w:rPr>
        <w:t xml:space="preserve"> pela Portaria nº 15</w:t>
      </w:r>
      <w:r>
        <w:rPr>
          <w:sz w:val="24"/>
          <w:szCs w:val="24"/>
        </w:rPr>
        <w:t>138</w:t>
      </w:r>
      <w:r w:rsidR="00DF05AA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 w:rsidR="00DF05AA">
        <w:rPr>
          <w:sz w:val="24"/>
          <w:szCs w:val="24"/>
        </w:rPr>
        <w:t>, restando</w:t>
      </w:r>
      <w:r w:rsidR="00F62073">
        <w:rPr>
          <w:sz w:val="24"/>
          <w:szCs w:val="24"/>
        </w:rPr>
        <w:t xml:space="preserve">, </w:t>
      </w:r>
      <w:r w:rsidR="00DF05AA">
        <w:rPr>
          <w:sz w:val="24"/>
          <w:szCs w:val="24"/>
        </w:rPr>
        <w:t>portanto</w:t>
      </w:r>
      <w:r w:rsidR="00F62073">
        <w:rPr>
          <w:sz w:val="24"/>
          <w:szCs w:val="24"/>
        </w:rPr>
        <w:t>,</w:t>
      </w:r>
      <w:r w:rsidR="00DF05AA">
        <w:rPr>
          <w:sz w:val="24"/>
          <w:szCs w:val="24"/>
        </w:rPr>
        <w:t xml:space="preserve"> </w:t>
      </w:r>
      <w:r w:rsidR="00F62073">
        <w:rPr>
          <w:sz w:val="24"/>
          <w:szCs w:val="24"/>
        </w:rPr>
        <w:t>20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vinte</w:t>
      </w:r>
      <w:r w:rsidR="00DF05AA">
        <w:rPr>
          <w:sz w:val="24"/>
          <w:szCs w:val="24"/>
        </w:rPr>
        <w:t>) dias, d</w:t>
      </w:r>
      <w:r w:rsidR="00031423">
        <w:rPr>
          <w:sz w:val="24"/>
          <w:szCs w:val="24"/>
        </w:rPr>
        <w:t xml:space="preserve">os quais </w:t>
      </w:r>
      <w:r w:rsidR="00F62073">
        <w:rPr>
          <w:sz w:val="24"/>
          <w:szCs w:val="24"/>
        </w:rPr>
        <w:t>05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cinco</w:t>
      </w:r>
      <w:r w:rsidR="00DF05AA">
        <w:rPr>
          <w:sz w:val="24"/>
          <w:szCs w:val="24"/>
        </w:rPr>
        <w:t>) dias serão gozados no período</w:t>
      </w:r>
      <w:r w:rsidR="00031423">
        <w:rPr>
          <w:sz w:val="24"/>
          <w:szCs w:val="24"/>
        </w:rPr>
        <w:t xml:space="preserve"> de </w:t>
      </w:r>
      <w:r w:rsidR="00F62073">
        <w:rPr>
          <w:sz w:val="24"/>
          <w:szCs w:val="24"/>
        </w:rPr>
        <w:t>10</w:t>
      </w:r>
      <w:r w:rsidR="00031423">
        <w:rPr>
          <w:sz w:val="24"/>
          <w:szCs w:val="24"/>
        </w:rPr>
        <w:t xml:space="preserve"> a </w:t>
      </w:r>
      <w:r w:rsidR="00F62073">
        <w:rPr>
          <w:sz w:val="24"/>
          <w:szCs w:val="24"/>
        </w:rPr>
        <w:t>14</w:t>
      </w:r>
      <w:r w:rsidR="00031423">
        <w:rPr>
          <w:sz w:val="24"/>
          <w:szCs w:val="24"/>
        </w:rPr>
        <w:t xml:space="preserve"> de </w:t>
      </w:r>
      <w:r w:rsidR="00F62073">
        <w:rPr>
          <w:sz w:val="24"/>
          <w:szCs w:val="24"/>
        </w:rPr>
        <w:t>fevereiro</w:t>
      </w:r>
      <w:r w:rsidR="00031423">
        <w:rPr>
          <w:sz w:val="24"/>
          <w:szCs w:val="24"/>
        </w:rPr>
        <w:t xml:space="preserve"> de 2020, </w:t>
      </w:r>
      <w:r w:rsidR="00DF05AA">
        <w:rPr>
          <w:sz w:val="24"/>
          <w:szCs w:val="24"/>
        </w:rPr>
        <w:t xml:space="preserve">restando portando </w:t>
      </w:r>
      <w:r w:rsidR="00F62073">
        <w:rPr>
          <w:sz w:val="24"/>
          <w:szCs w:val="24"/>
        </w:rPr>
        <w:t>15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quinze</w:t>
      </w:r>
      <w:r w:rsidR="00DF05AA">
        <w:rPr>
          <w:sz w:val="24"/>
          <w:szCs w:val="24"/>
        </w:rPr>
        <w:t>) dias, a serem gozados em nova data, e seus efeitos a contar da presente data</w:t>
      </w:r>
      <w:r w:rsidR="00A364D7">
        <w:rPr>
          <w:sz w:val="24"/>
          <w:szCs w:val="24"/>
        </w:rPr>
        <w:t>.</w:t>
      </w:r>
    </w:p>
    <w:bookmarkEnd w:id="0"/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C6120">
        <w:rPr>
          <w:sz w:val="24"/>
          <w:szCs w:val="24"/>
        </w:rPr>
        <w:t>10 de fevereiro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8A5D89" w:rsidRPr="00E25887" w:rsidRDefault="008A5D89" w:rsidP="008A5D89">
      <w:pPr>
        <w:spacing w:line="360" w:lineRule="auto"/>
        <w:jc w:val="right"/>
        <w:rPr>
          <w:sz w:val="24"/>
          <w:szCs w:val="24"/>
        </w:rPr>
      </w:pPr>
      <w:r w:rsidRPr="00E25887">
        <w:rPr>
          <w:sz w:val="24"/>
          <w:szCs w:val="24"/>
        </w:rPr>
        <w:t>Ciente em_____/_____/_____</w:t>
      </w:r>
    </w:p>
    <w:p w:rsidR="008A5D89" w:rsidRPr="00E25887" w:rsidRDefault="008A5D89" w:rsidP="008A5D89">
      <w:pPr>
        <w:jc w:val="right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  <w:r w:rsidRPr="00E25887">
        <w:rPr>
          <w:sz w:val="24"/>
          <w:szCs w:val="24"/>
        </w:rPr>
        <w:t>_____________________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 em data supra.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 xml:space="preserve">Thais Regina </w:t>
      </w:r>
      <w:proofErr w:type="spellStart"/>
      <w:r w:rsidRPr="002B1AA1">
        <w:t>Durigon</w:t>
      </w:r>
      <w:proofErr w:type="spellEnd"/>
      <w:r w:rsidRPr="002B1AA1"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24" w:rsidRDefault="00717E24" w:rsidP="008445D4">
      <w:r>
        <w:separator/>
      </w:r>
    </w:p>
  </w:endnote>
  <w:endnote w:type="continuationSeparator" w:id="0">
    <w:p w:rsidR="00717E24" w:rsidRDefault="00717E2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24" w:rsidRDefault="00717E24" w:rsidP="008445D4">
      <w:r>
        <w:separator/>
      </w:r>
    </w:p>
  </w:footnote>
  <w:footnote w:type="continuationSeparator" w:id="0">
    <w:p w:rsidR="00717E24" w:rsidRDefault="00717E2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408BF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17E24"/>
    <w:rsid w:val="00754E7A"/>
    <w:rsid w:val="0076631D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709B-4131-4348-BDE2-B8C49A9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2020-02-13T20:04:00Z</dcterms:created>
  <dcterms:modified xsi:type="dcterms:W3CDTF">2020-02-13T20:04:00Z</dcterms:modified>
</cp:coreProperties>
</file>