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05" w:rsidRPr="00BA6B59" w:rsidRDefault="00FC4E05" w:rsidP="00BA6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59">
        <w:rPr>
          <w:rFonts w:ascii="Times New Roman" w:hAnsi="Times New Roman" w:cs="Times New Roman"/>
          <w:sz w:val="24"/>
          <w:szCs w:val="24"/>
        </w:rPr>
        <w:t xml:space="preserve">REGULAMENTA O PROCEDIMENTO DE </w:t>
      </w:r>
      <w:r w:rsidR="00D82D4F" w:rsidRPr="00BA6B59">
        <w:rPr>
          <w:rFonts w:ascii="Times New Roman" w:hAnsi="Times New Roman" w:cs="Times New Roman"/>
          <w:sz w:val="24"/>
          <w:szCs w:val="24"/>
        </w:rPr>
        <w:t>EMISSÃO DE ITBI</w:t>
      </w:r>
    </w:p>
    <w:p w:rsidR="00FC4E05" w:rsidRPr="00BA6B59" w:rsidRDefault="00FC4E05" w:rsidP="00BA6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B59">
        <w:rPr>
          <w:rFonts w:ascii="Times New Roman" w:hAnsi="Times New Roman" w:cs="Times New Roman"/>
          <w:sz w:val="24"/>
          <w:szCs w:val="24"/>
        </w:rPr>
        <w:t xml:space="preserve">Art. 1° Fica estabelecidos os procedimentos para </w:t>
      </w:r>
      <w:r w:rsidR="00D82D4F" w:rsidRPr="00BA6B59">
        <w:rPr>
          <w:rFonts w:ascii="Times New Roman" w:hAnsi="Times New Roman" w:cs="Times New Roman"/>
          <w:sz w:val="24"/>
          <w:szCs w:val="24"/>
        </w:rPr>
        <w:t>emissão de ITBI.</w:t>
      </w:r>
    </w:p>
    <w:p w:rsidR="00FC4E05" w:rsidRPr="00BA6B59" w:rsidRDefault="00FC4E05" w:rsidP="00BA6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B59">
        <w:rPr>
          <w:rFonts w:ascii="Times New Roman" w:hAnsi="Times New Roman" w:cs="Times New Roman"/>
          <w:sz w:val="24"/>
          <w:szCs w:val="24"/>
        </w:rPr>
        <w:t xml:space="preserve">Art. 2° Conforme o código tributário: </w:t>
      </w:r>
      <w:r w:rsidR="00D82D4F" w:rsidRPr="00BA6B59">
        <w:rPr>
          <w:rFonts w:ascii="Times New Roman" w:hAnsi="Times New Roman" w:cs="Times New Roman"/>
          <w:sz w:val="24"/>
          <w:szCs w:val="24"/>
        </w:rPr>
        <w:t>“</w:t>
      </w:r>
      <w:r w:rsidR="00D82D4F" w:rsidRPr="00BA6B59">
        <w:rPr>
          <w:rFonts w:ascii="Times New Roman" w:hAnsi="Times New Roman" w:cs="Times New Roman"/>
          <w:sz w:val="24"/>
          <w:szCs w:val="24"/>
          <w:shd w:val="clear" w:color="auto" w:fill="FFFFFF"/>
        </w:rPr>
        <w:t>O fato gerador deste imposto ocorrerá quando os bens transmitidos ou sobre os quais versarem os direitos cedidos, se situarem no território do município, ainda que a mutação patrimonial decorra do contrato celebrado fora dele”</w:t>
      </w:r>
    </w:p>
    <w:p w:rsidR="00BA6B59" w:rsidRDefault="00BA6B59" w:rsidP="00BA6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6B59">
        <w:rPr>
          <w:rFonts w:ascii="Times New Roman" w:hAnsi="Times New Roman" w:cs="Times New Roman"/>
          <w:sz w:val="24"/>
          <w:szCs w:val="24"/>
          <w:shd w:val="clear" w:color="auto" w:fill="FFFFFF"/>
        </w:rPr>
        <w:t>Art. 3° Nas transmissões ou nas cessões, é necessário guia com descrição completa do imóvel, suas características, localização, área do terreno, tipo de construção, benfeitorias e outros elementos que possibilitem a estimativa de seu valor pelo fisco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Também todos os dados pessoais, meios de contato e endereço dos outorgados e outorgantes.</w:t>
      </w:r>
    </w:p>
    <w:p w:rsidR="00FC4E05" w:rsidRPr="00BA6B59" w:rsidRDefault="008B5196" w:rsidP="00BA6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Art. 4</w:t>
      </w:r>
      <w:r w:rsidR="00FC4E05" w:rsidRPr="00BA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° </w:t>
      </w:r>
      <w:r w:rsidR="00D82D4F" w:rsidRPr="00BA6B59">
        <w:rPr>
          <w:rFonts w:ascii="Times New Roman" w:hAnsi="Times New Roman" w:cs="Times New Roman"/>
          <w:sz w:val="24"/>
          <w:szCs w:val="24"/>
          <w:shd w:val="clear" w:color="auto" w:fill="FFFFFF"/>
        </w:rPr>
        <w:t>A base de cálculo do imposto é o valor dos bens no momento da transmissão ou da cessão dos direitos a eles relativos, avaliação de preços de mercado ou o preço pago, o que for maior, a critério dos agentes fazendários, sempre atendido o interesse público.</w:t>
      </w:r>
    </w:p>
    <w:p w:rsidR="00C1470C" w:rsidRPr="00BA6B59" w:rsidRDefault="008B5196" w:rsidP="00BA6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Art. 5</w:t>
      </w:r>
      <w:r w:rsidR="00C1470C" w:rsidRPr="00BA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° </w:t>
      </w:r>
      <w:r w:rsidR="003C64E6">
        <w:rPr>
          <w:rFonts w:ascii="Times New Roman" w:hAnsi="Times New Roman" w:cs="Times New Roman"/>
          <w:sz w:val="24"/>
          <w:szCs w:val="24"/>
          <w:shd w:val="clear" w:color="auto" w:fill="FFFFFF"/>
        </w:rPr>
        <w:t>Todo ITBI será avaliado</w:t>
      </w:r>
      <w:r w:rsidR="00D82D4F" w:rsidRPr="00BA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COMISSÃO </w:t>
      </w:r>
      <w:r w:rsidR="00BA6B59" w:rsidRPr="00BA6B59">
        <w:rPr>
          <w:rFonts w:ascii="Times New Roman" w:hAnsi="Times New Roman" w:cs="Times New Roman"/>
          <w:sz w:val="24"/>
          <w:szCs w:val="24"/>
        </w:rPr>
        <w:t>PER</w:t>
      </w:r>
      <w:r w:rsidR="00D82D4F" w:rsidRPr="00BA6B59">
        <w:rPr>
          <w:rFonts w:ascii="Times New Roman" w:hAnsi="Times New Roman" w:cs="Times New Roman"/>
          <w:sz w:val="24"/>
          <w:szCs w:val="24"/>
        </w:rPr>
        <w:t xml:space="preserve">ANENTE DE AVALIAÇÃO DE BENS MÓVEIS E IMOVEIS </w:t>
      </w:r>
      <w:r w:rsidR="003C64E6">
        <w:rPr>
          <w:rFonts w:ascii="Times New Roman" w:hAnsi="Times New Roman" w:cs="Times New Roman"/>
          <w:sz w:val="24"/>
          <w:szCs w:val="24"/>
        </w:rPr>
        <w:t xml:space="preserve">para que o fiscal tributário tenha elemento de arbitramento, </w:t>
      </w:r>
      <w:r w:rsidR="00D82D4F" w:rsidRPr="00BA6B59">
        <w:rPr>
          <w:rFonts w:ascii="Times New Roman" w:hAnsi="Times New Roman" w:cs="Times New Roman"/>
          <w:sz w:val="24"/>
          <w:szCs w:val="24"/>
        </w:rPr>
        <w:t>respeitando o disposto pelo STJ no tema 1.113.</w:t>
      </w:r>
    </w:p>
    <w:p w:rsidR="00B54D52" w:rsidRDefault="008B5196" w:rsidP="00BA6B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Art. 6</w:t>
      </w:r>
      <w:r w:rsidR="00BA6B59" w:rsidRPr="00BA6B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° Não concordando com o valor estimado, poderá o contribuinte requerer a reconsideração administrativa, instruindo o pedido com a documentação que fundamente sua discordância, encaminhando expediente para a Comissão Permanente ou </w:t>
      </w:r>
      <w:r w:rsidR="00BA6B59" w:rsidRPr="00DF4D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Comissão Especial criada para esse fim</w:t>
      </w:r>
      <w:r w:rsidR="00BA6B59" w:rsidRPr="00BA6B59">
        <w:rPr>
          <w:rFonts w:ascii="Times New Roman" w:hAnsi="Times New Roman" w:cs="Times New Roman"/>
          <w:sz w:val="24"/>
          <w:szCs w:val="24"/>
          <w:shd w:val="clear" w:color="auto" w:fill="FFFFFF"/>
        </w:rPr>
        <w:t>, que deliberará no prazo máximo de 15 (quinze) dias informando a manutenção ou reavaliação de sua decisão</w:t>
      </w:r>
      <w:r w:rsidR="00BA6B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91FB1" w:rsidRPr="00106470" w:rsidRDefault="00B54D52" w:rsidP="00991F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DOCUMENTAÇÃO NECESSARIA E MODELOS:</w:t>
      </w:r>
    </w:p>
    <w:p w:rsidR="00B54D52" w:rsidRPr="00106470" w:rsidRDefault="00B54D52" w:rsidP="00991F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*Guia de informações</w:t>
      </w:r>
      <w:r w:rsid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DEVIDAMENTE PREENCHIDA E </w:t>
      </w:r>
      <w:r w:rsidR="00106470" w:rsidRPr="0010647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ASSINADA</w:t>
      </w:r>
      <w:r w:rsidR="008B5196"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 (MODELO ABAIXO)</w:t>
      </w:r>
    </w:p>
    <w:p w:rsidR="00B54D52" w:rsidRPr="00106470" w:rsidRDefault="00B54D52" w:rsidP="00991F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*Matricula atualizada</w:t>
      </w:r>
      <w:r w:rsid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 imóvel</w:t>
      </w:r>
      <w:r w:rsidR="008B5196"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B54D52" w:rsidRPr="00106470" w:rsidRDefault="00B54D52" w:rsidP="00B54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*Localização do imóvel</w:t>
      </w:r>
      <w:r w:rsidR="008B5196"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proofErr w:type="spellStart"/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google</w:t>
      </w:r>
      <w:proofErr w:type="spellEnd"/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maps</w:t>
      </w:r>
      <w:proofErr w:type="spellEnd"/>
      <w:r w:rsidR="00991FB1"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ou levantamento topográfico onde seja possível identificar a localização exata do </w:t>
      </w:r>
      <w:r w:rsidR="009176C6"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imóvel</w:t>
      </w:r>
      <w:r w:rsidR="003C64E6"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ou da área ideal</w:t>
      </w:r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C850E7" w:rsidRDefault="00B54D52" w:rsidP="00B54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*CCIR</w:t>
      </w:r>
      <w:r w:rsidR="008B5196"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  <w:r w:rsidRPr="001064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(IMOVEL RURAL)</w:t>
      </w:r>
    </w:p>
    <w:p w:rsidR="00A55303" w:rsidRPr="00106470" w:rsidRDefault="00A55303" w:rsidP="00B54D5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Protocolização via e-mail: </w:t>
      </w:r>
      <w:r w:rsidRPr="00A55303">
        <w:rPr>
          <w:rFonts w:ascii="Times New Roman" w:hAnsi="Times New Roman" w:cs="Times New Roman"/>
          <w:sz w:val="24"/>
          <w:szCs w:val="24"/>
          <w:shd w:val="clear" w:color="auto" w:fill="FFFFFF"/>
        </w:rPr>
        <w:t>tributacao@descanso.sc.gov.br</w:t>
      </w:r>
      <w:bookmarkStart w:id="0" w:name="_GoBack"/>
      <w:bookmarkEnd w:id="0"/>
    </w:p>
    <w:p w:rsidR="008B5196" w:rsidRDefault="008B5196" w:rsidP="00C8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64E6" w:rsidRDefault="003C64E6" w:rsidP="00C850E7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5196" w:rsidRDefault="008B5196" w:rsidP="00C850E7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5196" w:rsidRDefault="008B5196" w:rsidP="00C85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4D52" w:rsidRDefault="00106470" w:rsidP="00C850E7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</w:t>
      </w:r>
      <w:r w:rsidR="00B54D52">
        <w:rPr>
          <w:rFonts w:ascii="Arial" w:hAnsi="Arial"/>
          <w:b/>
        </w:rPr>
        <w:t>REQUERIMENTO: IMPOSTO SOBRE TRANSMISSÃO DE BENS IMÓVEIS</w:t>
      </w:r>
    </w:p>
    <w:p w:rsidR="00B54D52" w:rsidRDefault="00B54D52" w:rsidP="00B54D52">
      <w:pPr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Prefeitura de </w:t>
      </w:r>
      <w:proofErr w:type="spellStart"/>
      <w:r>
        <w:rPr>
          <w:rFonts w:ascii="Arial" w:hAnsi="Arial"/>
          <w:b/>
        </w:rPr>
        <w:t>Descanso-SC</w:t>
      </w:r>
      <w:proofErr w:type="spellEnd"/>
      <w:r>
        <w:rPr>
          <w:rFonts w:ascii="Arial" w:hAnsi="Arial"/>
          <w:b/>
        </w:rPr>
        <w:t xml:space="preserve"> -  Repartição Arrecadadora</w:t>
      </w:r>
    </w:p>
    <w:p w:rsidR="00B54D52" w:rsidRDefault="00B54D52" w:rsidP="00B54D52">
      <w:pPr>
        <w:rPr>
          <w:rFonts w:ascii="Arial" w:hAnsi="Arial"/>
          <w:b/>
        </w:rPr>
      </w:pPr>
    </w:p>
    <w:p w:rsidR="00B54D52" w:rsidRPr="00B54D52" w:rsidRDefault="00B54D52" w:rsidP="00B54D52">
      <w:pPr>
        <w:tabs>
          <w:tab w:val="center" w:pos="4214"/>
        </w:tabs>
        <w:rPr>
          <w:b/>
        </w:rPr>
      </w:pPr>
      <w:r w:rsidRPr="000B77CB">
        <w:rPr>
          <w:rFonts w:ascii="Arial" w:hAnsi="Arial"/>
          <w:b/>
        </w:rPr>
        <w:t>PARTES CONTRATANTES</w:t>
      </w:r>
      <w:r w:rsidRPr="000B77CB">
        <w:rPr>
          <w:rFonts w:ascii="Arial" w:hAnsi="Arial"/>
          <w:b/>
        </w:rPr>
        <w:tab/>
      </w:r>
    </w:p>
    <w:p w:rsidR="00B54D52" w:rsidRPr="00B54D52" w:rsidRDefault="00106470" w:rsidP="00B54D52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Vendedor/</w:t>
      </w:r>
      <w:r w:rsidR="00B54D52" w:rsidRPr="000B77CB">
        <w:rPr>
          <w:rFonts w:ascii="Arial" w:hAnsi="Arial"/>
          <w:b/>
          <w:bCs/>
        </w:rPr>
        <w:t xml:space="preserve">Outorgante: </w:t>
      </w:r>
    </w:p>
    <w:p w:rsidR="00B54D52" w:rsidRPr="00B54D52" w:rsidRDefault="00B54D52" w:rsidP="00B54D52">
      <w:pPr>
        <w:jc w:val="both"/>
        <w:rPr>
          <w:rFonts w:ascii="Arial" w:hAnsi="Arial"/>
        </w:rPr>
      </w:pPr>
      <w:r w:rsidRPr="00B54D52">
        <w:rPr>
          <w:rFonts w:ascii="Arial" w:hAnsi="Arial"/>
        </w:rPr>
        <w:t xml:space="preserve">NOME:                                                   CPF/CNPJ:                           </w:t>
      </w:r>
      <w:r w:rsidR="0016349D">
        <w:rPr>
          <w:rFonts w:ascii="Arial" w:hAnsi="Arial"/>
        </w:rPr>
        <w:t>TELEFONE:</w:t>
      </w:r>
    </w:p>
    <w:p w:rsidR="00B54D52" w:rsidRDefault="00B54D52" w:rsidP="00B54D52">
      <w:pPr>
        <w:jc w:val="both"/>
        <w:rPr>
          <w:rFonts w:ascii="Arial" w:hAnsi="Arial"/>
        </w:rPr>
      </w:pPr>
      <w:r w:rsidRPr="00B54D52">
        <w:rPr>
          <w:rFonts w:ascii="Arial" w:hAnsi="Arial"/>
        </w:rPr>
        <w:t>RUA:                                            N°:            CIDADE:                                      CEP:</w:t>
      </w:r>
    </w:p>
    <w:p w:rsidR="00B54D52" w:rsidRPr="00B54D52" w:rsidRDefault="00B54D52" w:rsidP="00B54D52">
      <w:pPr>
        <w:jc w:val="both"/>
        <w:rPr>
          <w:rFonts w:ascii="Arial" w:hAnsi="Arial"/>
        </w:rPr>
      </w:pPr>
      <w:r>
        <w:rPr>
          <w:rFonts w:ascii="Arial" w:hAnsi="Arial"/>
        </w:rPr>
        <w:t>EMAIL:</w:t>
      </w:r>
    </w:p>
    <w:p w:rsidR="00B54D52" w:rsidRPr="000B77CB" w:rsidRDefault="00B54D52" w:rsidP="00B54D52">
      <w:pPr>
        <w:jc w:val="both"/>
        <w:rPr>
          <w:rFonts w:ascii="Arial" w:hAnsi="Arial"/>
          <w:color w:val="000000"/>
        </w:rPr>
      </w:pPr>
    </w:p>
    <w:p w:rsidR="0016349D" w:rsidRDefault="00106470" w:rsidP="00B54D5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Comprador/</w:t>
      </w:r>
      <w:r w:rsidR="00B54D52" w:rsidRPr="000B77CB">
        <w:rPr>
          <w:rFonts w:ascii="Arial" w:hAnsi="Arial"/>
          <w:b/>
        </w:rPr>
        <w:t>Outorgada:</w:t>
      </w:r>
    </w:p>
    <w:p w:rsidR="00B54D52" w:rsidRPr="00B54D52" w:rsidRDefault="00B54D52" w:rsidP="00B54D52">
      <w:pPr>
        <w:jc w:val="both"/>
        <w:rPr>
          <w:rFonts w:ascii="Arial" w:hAnsi="Arial"/>
        </w:rPr>
      </w:pPr>
      <w:r w:rsidRPr="00B54D52">
        <w:rPr>
          <w:rFonts w:ascii="Arial" w:hAnsi="Arial"/>
        </w:rPr>
        <w:t xml:space="preserve">NOME:                                                   CPF/CNPJ:                           </w:t>
      </w:r>
      <w:r w:rsidR="0016349D">
        <w:rPr>
          <w:rFonts w:ascii="Arial" w:hAnsi="Arial"/>
        </w:rPr>
        <w:t>TELEFONE:</w:t>
      </w:r>
    </w:p>
    <w:p w:rsidR="00B54D52" w:rsidRDefault="00B54D52" w:rsidP="00B54D52">
      <w:pPr>
        <w:jc w:val="both"/>
        <w:rPr>
          <w:rFonts w:ascii="Arial" w:hAnsi="Arial"/>
        </w:rPr>
      </w:pPr>
      <w:r w:rsidRPr="00B54D52">
        <w:rPr>
          <w:rFonts w:ascii="Arial" w:hAnsi="Arial"/>
        </w:rPr>
        <w:t>RUA:                                            N°:            CIDADE:                                      CEP:</w:t>
      </w:r>
    </w:p>
    <w:p w:rsidR="00B54D52" w:rsidRPr="00106470" w:rsidRDefault="00B54D52" w:rsidP="00B54D52">
      <w:pPr>
        <w:jc w:val="both"/>
        <w:rPr>
          <w:rFonts w:ascii="Arial" w:hAnsi="Arial"/>
        </w:rPr>
      </w:pPr>
      <w:r>
        <w:rPr>
          <w:rFonts w:ascii="Arial" w:hAnsi="Arial"/>
        </w:rPr>
        <w:t>EMAIL:</w:t>
      </w:r>
    </w:p>
    <w:p w:rsidR="00B54D52" w:rsidRPr="0016349D" w:rsidRDefault="00B54D52" w:rsidP="00B54D52">
      <w:pPr>
        <w:jc w:val="both"/>
        <w:rPr>
          <w:rFonts w:ascii="Arial" w:hAnsi="Arial"/>
          <w:color w:val="FF0000"/>
        </w:rPr>
      </w:pPr>
      <w:r w:rsidRPr="000B77CB">
        <w:rPr>
          <w:rFonts w:ascii="Arial" w:hAnsi="Arial"/>
          <w:b/>
        </w:rPr>
        <w:t xml:space="preserve">DADOS DOS IMÓVEIS: </w:t>
      </w:r>
      <w:r w:rsidRPr="0016349D">
        <w:rPr>
          <w:rFonts w:ascii="Arial" w:hAnsi="Arial"/>
          <w:color w:val="FF0000"/>
        </w:rPr>
        <w:t>DESCRIÇÃO CONFORME NA MATRICULA;</w:t>
      </w:r>
    </w:p>
    <w:p w:rsidR="00B54D52" w:rsidRPr="0016349D" w:rsidRDefault="00B54D52" w:rsidP="00B54D52">
      <w:pPr>
        <w:jc w:val="both"/>
        <w:rPr>
          <w:rFonts w:ascii="Arial" w:hAnsi="Arial"/>
          <w:color w:val="FF0000"/>
        </w:rPr>
      </w:pPr>
      <w:r w:rsidRPr="0016349D">
        <w:rPr>
          <w:rFonts w:ascii="Arial" w:hAnsi="Arial"/>
          <w:color w:val="FF0000"/>
        </w:rPr>
        <w:t>IDENTIFICAR SE FOR PARTE IDEAL;</w:t>
      </w:r>
      <w:r w:rsidR="00991FB1" w:rsidRPr="0016349D">
        <w:rPr>
          <w:rFonts w:ascii="Arial" w:hAnsi="Arial"/>
          <w:color w:val="FF0000"/>
        </w:rPr>
        <w:t xml:space="preserve"> OUTROS DADOS PERTINENTES.</w:t>
      </w:r>
    </w:p>
    <w:p w:rsidR="00B54D52" w:rsidRPr="00991FB1" w:rsidRDefault="00B54D52" w:rsidP="00B54D52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CARACTERISTICAS DO IMOVEL: </w:t>
      </w:r>
      <w:r w:rsidRPr="0016349D">
        <w:rPr>
          <w:rFonts w:ascii="Arial" w:hAnsi="Arial"/>
          <w:color w:val="FF0000"/>
        </w:rPr>
        <w:t>URBANO, COM OU SEM ACLIV</w:t>
      </w:r>
      <w:r w:rsidR="00991FB1" w:rsidRPr="0016349D">
        <w:rPr>
          <w:rFonts w:ascii="Arial" w:hAnsi="Arial"/>
          <w:color w:val="FF0000"/>
        </w:rPr>
        <w:t xml:space="preserve">E, COM OU SEM CONSTRUÇÕES, APP, ETC. </w:t>
      </w:r>
      <w:r w:rsidRPr="0016349D">
        <w:rPr>
          <w:rFonts w:ascii="Arial" w:hAnsi="Arial"/>
          <w:color w:val="FF0000"/>
        </w:rPr>
        <w:t>RURAL, TERRA DE MAQUINA,</w:t>
      </w:r>
      <w:r w:rsidR="00991FB1" w:rsidRPr="0016349D">
        <w:rPr>
          <w:rFonts w:ascii="Arial" w:hAnsi="Arial"/>
          <w:color w:val="FF0000"/>
        </w:rPr>
        <w:t xml:space="preserve"> APP,</w:t>
      </w:r>
      <w:r w:rsidRPr="0016349D">
        <w:rPr>
          <w:rFonts w:ascii="Arial" w:hAnsi="Arial"/>
          <w:color w:val="FF0000"/>
        </w:rPr>
        <w:t xml:space="preserve"> POTREI</w:t>
      </w:r>
      <w:r w:rsidR="00991FB1" w:rsidRPr="0016349D">
        <w:rPr>
          <w:rFonts w:ascii="Arial" w:hAnsi="Arial"/>
          <w:color w:val="FF0000"/>
        </w:rPr>
        <w:t>RO, COM CONSTRUÇÕES OU SEM ETC. OUTROS DADOS PERTINENTES.</w:t>
      </w:r>
    </w:p>
    <w:p w:rsidR="00B54D52" w:rsidRPr="00991FB1" w:rsidRDefault="00B54D52" w:rsidP="00B54D52">
      <w:pPr>
        <w:jc w:val="both"/>
        <w:rPr>
          <w:rFonts w:ascii="Arial" w:hAnsi="Arial" w:cs="Arial"/>
        </w:rPr>
      </w:pPr>
      <w:r w:rsidRPr="000B77CB">
        <w:rPr>
          <w:rFonts w:ascii="Arial" w:hAnsi="Arial" w:cs="Arial"/>
          <w:b/>
          <w:bCs/>
        </w:rPr>
        <w:t xml:space="preserve">Matrícula nº </w:t>
      </w:r>
      <w:proofErr w:type="spellStart"/>
      <w:r w:rsidRPr="0016349D">
        <w:rPr>
          <w:rFonts w:ascii="Arial" w:hAnsi="Arial" w:cs="Arial"/>
          <w:b/>
          <w:bCs/>
          <w:color w:val="FF0000"/>
        </w:rPr>
        <w:t>xxxx</w:t>
      </w:r>
      <w:proofErr w:type="spellEnd"/>
      <w:r w:rsidRPr="000B77CB">
        <w:rPr>
          <w:rFonts w:ascii="Arial" w:hAnsi="Arial" w:cs="Arial"/>
          <w:b/>
          <w:bCs/>
        </w:rPr>
        <w:t xml:space="preserve"> do Ofício do Registro de Imóveis de Descanso/SC</w:t>
      </w:r>
      <w:r w:rsidRPr="000B77CB">
        <w:rPr>
          <w:rFonts w:ascii="Arial" w:hAnsi="Arial" w:cs="Arial"/>
        </w:rPr>
        <w:t>;</w:t>
      </w:r>
    </w:p>
    <w:p w:rsidR="00B54D52" w:rsidRPr="00B54D52" w:rsidRDefault="00B54D52" w:rsidP="00B54D52">
      <w:pPr>
        <w:jc w:val="both"/>
        <w:rPr>
          <w:b/>
        </w:rPr>
      </w:pPr>
      <w:r w:rsidRPr="00B54D52">
        <w:rPr>
          <w:rFonts w:ascii="Arial" w:hAnsi="Arial"/>
          <w:b/>
          <w:bCs/>
          <w:color w:val="000000"/>
        </w:rPr>
        <w:t>Operação:</w:t>
      </w:r>
      <w:r w:rsidRPr="00106470">
        <w:rPr>
          <w:rFonts w:ascii="Arial" w:hAnsi="Arial"/>
          <w:bCs/>
          <w:color w:val="FF0000"/>
        </w:rPr>
        <w:t xml:space="preserve"> </w:t>
      </w:r>
      <w:r w:rsidR="00106470" w:rsidRPr="00106470">
        <w:rPr>
          <w:rFonts w:ascii="Arial" w:hAnsi="Arial"/>
          <w:bCs/>
          <w:color w:val="FF0000"/>
        </w:rPr>
        <w:t>(COMPRA E VENDA, DAÇÃO EM PAGAMENTO ETC.)</w:t>
      </w:r>
    </w:p>
    <w:p w:rsidR="00B54D52" w:rsidRPr="00B54D52" w:rsidRDefault="00B54D52" w:rsidP="00B54D52">
      <w:pPr>
        <w:jc w:val="both"/>
        <w:rPr>
          <w:b/>
        </w:rPr>
      </w:pPr>
      <w:r w:rsidRPr="00B54D52">
        <w:rPr>
          <w:rFonts w:ascii="Arial" w:hAnsi="Arial"/>
          <w:b/>
        </w:rPr>
        <w:t xml:space="preserve">Valor: </w:t>
      </w:r>
    </w:p>
    <w:p w:rsidR="00B54D52" w:rsidRPr="00106470" w:rsidRDefault="00B54D52" w:rsidP="00B54D52">
      <w:pPr>
        <w:tabs>
          <w:tab w:val="left" w:pos="2925"/>
        </w:tabs>
        <w:rPr>
          <w:b/>
        </w:rPr>
      </w:pPr>
      <w:r w:rsidRPr="00B54D52">
        <w:rPr>
          <w:rFonts w:ascii="Arial" w:hAnsi="Arial"/>
          <w:b/>
          <w:bCs/>
          <w:color w:val="000000"/>
        </w:rPr>
        <w:t xml:space="preserve">ITBI: </w:t>
      </w:r>
    </w:p>
    <w:p w:rsidR="00B54D52" w:rsidRDefault="00B54D52" w:rsidP="00B54D52">
      <w:pPr>
        <w:ind w:firstLine="1134"/>
        <w:jc w:val="both"/>
        <w:rPr>
          <w:rFonts w:ascii="Arial" w:hAnsi="Arial"/>
        </w:rPr>
      </w:pPr>
      <w:bookmarkStart w:id="1" w:name="__DdeLink__187_2894380193"/>
      <w:r>
        <w:rPr>
          <w:rFonts w:ascii="Arial" w:hAnsi="Arial"/>
        </w:rPr>
        <w:t xml:space="preserve">                   Descanso/SC, </w:t>
      </w:r>
      <w:proofErr w:type="spellStart"/>
      <w:r w:rsidRPr="0016349D">
        <w:rPr>
          <w:rFonts w:ascii="Arial" w:hAnsi="Arial"/>
          <w:color w:val="FF0000"/>
        </w:rPr>
        <w:t>xx</w:t>
      </w:r>
      <w:proofErr w:type="spellEnd"/>
      <w:r w:rsidRPr="0016349D">
        <w:rPr>
          <w:rFonts w:ascii="Arial" w:hAnsi="Arial"/>
          <w:color w:val="FF0000"/>
        </w:rPr>
        <w:t xml:space="preserve"> de </w:t>
      </w:r>
      <w:proofErr w:type="spellStart"/>
      <w:r w:rsidRPr="0016349D">
        <w:rPr>
          <w:rFonts w:ascii="Arial" w:hAnsi="Arial"/>
          <w:color w:val="FF0000"/>
        </w:rPr>
        <w:t>xxx</w:t>
      </w:r>
      <w:proofErr w:type="spellEnd"/>
      <w:r w:rsidRPr="0016349D">
        <w:rPr>
          <w:rFonts w:ascii="Arial" w:hAnsi="Arial"/>
          <w:color w:val="FF0000"/>
        </w:rPr>
        <w:t xml:space="preserve"> de 2024</w:t>
      </w:r>
      <w:r>
        <w:rPr>
          <w:rFonts w:ascii="Arial" w:hAnsi="Arial"/>
        </w:rPr>
        <w:t>.</w:t>
      </w:r>
      <w:bookmarkEnd w:id="1"/>
    </w:p>
    <w:p w:rsidR="00B54D52" w:rsidRPr="0016349D" w:rsidRDefault="00991FB1" w:rsidP="00B54D52">
      <w:pPr>
        <w:ind w:firstLine="1134"/>
        <w:jc w:val="both"/>
        <w:rPr>
          <w:color w:val="FF0000"/>
        </w:rPr>
      </w:pPr>
      <w:r w:rsidRPr="0016349D">
        <w:rPr>
          <w:color w:val="FF0000"/>
        </w:rPr>
        <w:t xml:space="preserve">          (</w:t>
      </w:r>
      <w:r w:rsidR="0016349D" w:rsidRPr="0016349D">
        <w:rPr>
          <w:color w:val="FF0000"/>
        </w:rPr>
        <w:t>Pode</w:t>
      </w:r>
      <w:r w:rsidRPr="0016349D">
        <w:rPr>
          <w:color w:val="FF0000"/>
        </w:rPr>
        <w:t xml:space="preserve"> ser usado assinatura digital, ou física digitalizada)</w:t>
      </w:r>
    </w:p>
    <w:p w:rsidR="00B54D52" w:rsidRDefault="00B54D52" w:rsidP="00B54D52">
      <w:pPr>
        <w:jc w:val="center"/>
      </w:pPr>
      <w:r>
        <w:rPr>
          <w:rFonts w:ascii="Arial" w:hAnsi="Arial"/>
        </w:rPr>
        <w:t>_____________________________________</w:t>
      </w:r>
    </w:p>
    <w:p w:rsidR="0016349D" w:rsidRDefault="00B54D52" w:rsidP="00B54D5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</w:t>
      </w:r>
      <w:r w:rsidR="00991FB1">
        <w:rPr>
          <w:rFonts w:ascii="Arial" w:hAnsi="Arial"/>
          <w:b/>
        </w:rPr>
        <w:t>REQUERENTE</w:t>
      </w:r>
    </w:p>
    <w:p w:rsidR="00106470" w:rsidRDefault="00106470" w:rsidP="00106470">
      <w:pPr>
        <w:jc w:val="center"/>
        <w:rPr>
          <w:b/>
        </w:rPr>
      </w:pPr>
      <w:r>
        <w:rPr>
          <w:rFonts w:ascii="Arial" w:hAnsi="Arial"/>
          <w:b/>
        </w:rPr>
        <w:t xml:space="preserve">PARA USO EXCLUSIVO DA REPARTIÇÃO ARRECADADORA </w:t>
      </w:r>
    </w:p>
    <w:p w:rsidR="00106470" w:rsidRDefault="00106470" w:rsidP="00106470">
      <w:pPr>
        <w:jc w:val="both"/>
        <w:rPr>
          <w:rFonts w:ascii="Arial" w:hAnsi="Arial"/>
        </w:rPr>
      </w:pPr>
      <w:r>
        <w:rPr>
          <w:rFonts w:ascii="Arial" w:hAnsi="Arial"/>
        </w:rPr>
        <w:t>IMPUGNAÇÃO:</w:t>
      </w:r>
    </w:p>
    <w:p w:rsidR="00106470" w:rsidRDefault="00106470" w:rsidP="00106470">
      <w:pPr>
        <w:jc w:val="both"/>
        <w:rPr>
          <w:rFonts w:ascii="Arial" w:hAnsi="Arial"/>
        </w:rPr>
      </w:pPr>
      <w:r>
        <w:rPr>
          <w:rFonts w:ascii="Arial" w:hAnsi="Arial"/>
        </w:rPr>
        <w:t>Total: R$</w:t>
      </w:r>
    </w:p>
    <w:p w:rsidR="00106470" w:rsidRDefault="00106470" w:rsidP="00106470">
      <w:pPr>
        <w:jc w:val="both"/>
        <w:rPr>
          <w:rFonts w:ascii="Arial" w:hAnsi="Arial"/>
        </w:rPr>
      </w:pPr>
      <w:r>
        <w:rPr>
          <w:rFonts w:ascii="Arial" w:hAnsi="Arial"/>
        </w:rPr>
        <w:t>ITBI: R$</w:t>
      </w:r>
    </w:p>
    <w:p w:rsidR="00106470" w:rsidRDefault="00106470" w:rsidP="00B54D52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__________________, de _____/_____/_______.</w:t>
      </w:r>
    </w:p>
    <w:sectPr w:rsidR="00106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05"/>
    <w:rsid w:val="00106470"/>
    <w:rsid w:val="0016349D"/>
    <w:rsid w:val="001832E9"/>
    <w:rsid w:val="001A25C6"/>
    <w:rsid w:val="001B2402"/>
    <w:rsid w:val="001B3A9A"/>
    <w:rsid w:val="002322CE"/>
    <w:rsid w:val="002810D4"/>
    <w:rsid w:val="00292BB8"/>
    <w:rsid w:val="00336D92"/>
    <w:rsid w:val="0034019A"/>
    <w:rsid w:val="00374481"/>
    <w:rsid w:val="003C64E6"/>
    <w:rsid w:val="00591705"/>
    <w:rsid w:val="007C47EE"/>
    <w:rsid w:val="00840642"/>
    <w:rsid w:val="00842EB4"/>
    <w:rsid w:val="00885BE1"/>
    <w:rsid w:val="008B5196"/>
    <w:rsid w:val="009176C6"/>
    <w:rsid w:val="00991FB1"/>
    <w:rsid w:val="00A55303"/>
    <w:rsid w:val="00A9689D"/>
    <w:rsid w:val="00B54D52"/>
    <w:rsid w:val="00BA6B59"/>
    <w:rsid w:val="00C1470C"/>
    <w:rsid w:val="00C850E7"/>
    <w:rsid w:val="00D82D4F"/>
    <w:rsid w:val="00DF4D9B"/>
    <w:rsid w:val="00E904A0"/>
    <w:rsid w:val="00FC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5A27"/>
  <w15:chartTrackingRefBased/>
  <w15:docId w15:val="{C18DCC45-5590-4227-8B64-FE37D402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50E7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B5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Usuário</cp:lastModifiedBy>
  <cp:revision>28</cp:revision>
  <cp:lastPrinted>2024-05-15T17:33:00Z</cp:lastPrinted>
  <dcterms:created xsi:type="dcterms:W3CDTF">2024-03-25T19:33:00Z</dcterms:created>
  <dcterms:modified xsi:type="dcterms:W3CDTF">2024-07-02T16:21:00Z</dcterms:modified>
</cp:coreProperties>
</file>