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38" w:rsidRPr="001630C8" w:rsidRDefault="005F1038" w:rsidP="005F1038">
      <w:pPr>
        <w:spacing w:after="120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 xml:space="preserve">PROCESSO LICITATÓRIO N° </w:t>
      </w:r>
      <w:r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19</w:t>
      </w:r>
      <w:r w:rsidRPr="001630C8">
        <w:rPr>
          <w:rFonts w:ascii="Times New Roman" w:hAnsi="Times New Roman"/>
          <w:b/>
          <w:sz w:val="18"/>
          <w:szCs w:val="18"/>
        </w:rPr>
        <w:t>/2021</w:t>
      </w:r>
    </w:p>
    <w:p w:rsidR="005F1038" w:rsidRPr="001630C8" w:rsidRDefault="005F1038" w:rsidP="005F1038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 xml:space="preserve">DISPENSA DE LICITAÇÃO N° </w:t>
      </w:r>
      <w:r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>8</w:t>
      </w:r>
      <w:r w:rsidRPr="001630C8">
        <w:rPr>
          <w:rFonts w:ascii="Times New Roman" w:hAnsi="Times New Roman"/>
          <w:b/>
          <w:sz w:val="18"/>
          <w:szCs w:val="18"/>
        </w:rPr>
        <w:t>/2021</w:t>
      </w:r>
    </w:p>
    <w:p w:rsidR="005F1038" w:rsidRPr="001630C8" w:rsidRDefault="005F1038" w:rsidP="005F1038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spacing w:after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1630C8">
        <w:rPr>
          <w:rFonts w:ascii="Times New Roman" w:hAnsi="Times New Roman"/>
          <w:b/>
          <w:bCs/>
          <w:sz w:val="18"/>
          <w:szCs w:val="18"/>
        </w:rPr>
        <w:t xml:space="preserve">JUSTIFICATIVA PARA CONTRATAÇÃO POR DISPENSA DE LICITAÇÃO </w:t>
      </w:r>
    </w:p>
    <w:p w:rsidR="005F1038" w:rsidRPr="001630C8" w:rsidRDefault="005F1038" w:rsidP="005F1038">
      <w:pPr>
        <w:spacing w:after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1630C8">
        <w:rPr>
          <w:rFonts w:ascii="Times New Roman" w:hAnsi="Times New Roman"/>
          <w:b/>
          <w:bCs/>
          <w:sz w:val="18"/>
          <w:szCs w:val="18"/>
        </w:rPr>
        <w:t>(ART. 24, II, LEI 8.666/93)</w:t>
      </w: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1 – OBJETO:</w:t>
      </w:r>
    </w:p>
    <w:p w:rsidR="005F1038" w:rsidRDefault="005F1038" w:rsidP="005F1038">
      <w:pPr>
        <w:rPr>
          <w:b/>
          <w:u w:val="single"/>
        </w:rPr>
      </w:pPr>
      <w:r w:rsidRPr="001630C8">
        <w:rPr>
          <w:rFonts w:ascii="Times New Roman" w:hAnsi="Times New Roman"/>
          <w:sz w:val="18"/>
          <w:szCs w:val="18"/>
        </w:rPr>
        <w:t xml:space="preserve">A presente dispensa de licitação tem como objeto </w:t>
      </w:r>
      <w:r w:rsidRPr="001630C8">
        <w:rPr>
          <w:rFonts w:ascii="Times New Roman" w:hAnsi="Times New Roman"/>
          <w:bCs/>
          <w:color w:val="000000"/>
          <w:sz w:val="18"/>
          <w:szCs w:val="18"/>
        </w:rPr>
        <w:t>a</w:t>
      </w:r>
      <w:r w:rsidRPr="001630C8">
        <w:rPr>
          <w:rFonts w:ascii="Times New Roman" w:hAnsi="Times New Roman"/>
          <w:sz w:val="18"/>
          <w:szCs w:val="18"/>
        </w:rPr>
        <w:t xml:space="preserve"> </w:t>
      </w:r>
      <w:r w:rsidRPr="005F1038">
        <w:rPr>
          <w:b/>
          <w:u w:val="single"/>
        </w:rPr>
        <w:t>AQUISIÇÃO DE MATERIAIS GRAFICOS PARA DIVERSOS SETORES DA ADMINISTRAÇÃO MUNICIPAL</w:t>
      </w:r>
    </w:p>
    <w:p w:rsidR="005F1038" w:rsidRPr="001630C8" w:rsidRDefault="005F1038" w:rsidP="005F1038">
      <w:pPr>
        <w:rPr>
          <w:rFonts w:ascii="Times New Roman" w:hAnsi="Times New Roman"/>
          <w:sz w:val="18"/>
          <w:szCs w:val="18"/>
        </w:rPr>
      </w:pPr>
    </w:p>
    <w:p w:rsidR="005F1038" w:rsidRPr="001630C8" w:rsidRDefault="005F1038" w:rsidP="005F1038">
      <w:pPr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2 - DA JUSTIFICATIVA DE CONTRATAÇÃO E DISPENSA DE LICITAÇÃO</w:t>
      </w:r>
    </w:p>
    <w:p w:rsidR="005F1038" w:rsidRPr="00A05938" w:rsidRDefault="005F1038" w:rsidP="005F1038">
      <w:r w:rsidRPr="001630C8">
        <w:rPr>
          <w:rFonts w:ascii="Times New Roman" w:hAnsi="Times New Roman"/>
          <w:sz w:val="18"/>
          <w:szCs w:val="18"/>
        </w:rPr>
        <w:t xml:space="preserve">2.1. </w:t>
      </w:r>
      <w:r w:rsidRPr="001630C8">
        <w:rPr>
          <w:rFonts w:ascii="Times New Roman" w:hAnsi="Times New Roman"/>
          <w:bCs/>
          <w:sz w:val="18"/>
          <w:szCs w:val="18"/>
        </w:rPr>
        <w:t xml:space="preserve">Há a necessidade </w:t>
      </w:r>
      <w:r>
        <w:rPr>
          <w:rFonts w:ascii="Times New Roman" w:hAnsi="Times New Roman"/>
          <w:bCs/>
          <w:sz w:val="18"/>
          <w:szCs w:val="18"/>
        </w:rPr>
        <w:t>da aquisição dos materiais gráficos para utilização dos diversos setores da Administração Municipal, para a execução das tarefas e rotinas diárias.</w:t>
      </w:r>
    </w:p>
    <w:p w:rsidR="005F1038" w:rsidRPr="001630C8" w:rsidRDefault="005F1038" w:rsidP="005F1038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630C8">
        <w:rPr>
          <w:rFonts w:ascii="Times New Roman" w:hAnsi="Times New Roman" w:cs="Times New Roman"/>
          <w:sz w:val="18"/>
          <w:szCs w:val="18"/>
        </w:rPr>
        <w:t xml:space="preserve">2.3. A compra totaliza R$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C53703">
        <w:rPr>
          <w:rFonts w:ascii="Times New Roman" w:hAnsi="Times New Roman" w:cs="Times New Roman"/>
          <w:color w:val="auto"/>
          <w:sz w:val="18"/>
          <w:szCs w:val="18"/>
        </w:rPr>
        <w:t>.146</w:t>
      </w:r>
      <w:r w:rsidRPr="00C53703">
        <w:rPr>
          <w:rFonts w:ascii="Times New Roman" w:hAnsi="Times New Roman" w:cs="Times New Roman"/>
          <w:color w:val="auto"/>
          <w:sz w:val="18"/>
          <w:szCs w:val="18"/>
        </w:rPr>
        <w:t>,00 (</w:t>
      </w:r>
      <w:r w:rsidRPr="00C53703">
        <w:rPr>
          <w:rFonts w:ascii="Times New Roman" w:hAnsi="Times New Roman" w:cs="Times New Roman"/>
          <w:color w:val="auto"/>
          <w:sz w:val="18"/>
          <w:szCs w:val="18"/>
        </w:rPr>
        <w:t>dez mil, cento e quarenta e seis reais</w:t>
      </w:r>
      <w:r w:rsidRPr="00C53703">
        <w:rPr>
          <w:rFonts w:ascii="Times New Roman" w:hAnsi="Times New Roman" w:cs="Times New Roman"/>
          <w:color w:val="auto"/>
          <w:sz w:val="18"/>
          <w:szCs w:val="18"/>
        </w:rPr>
        <w:t xml:space="preserve">), valor </w:t>
      </w:r>
      <w:r w:rsidRPr="001630C8">
        <w:rPr>
          <w:rFonts w:ascii="Times New Roman" w:hAnsi="Times New Roman" w:cs="Times New Roman"/>
          <w:sz w:val="18"/>
          <w:szCs w:val="18"/>
        </w:rPr>
        <w:t>que admite a Dispensa de licitação de acordo com o artigo 24, II, da Lei 8.666/93:</w:t>
      </w:r>
    </w:p>
    <w:p w:rsidR="005F1038" w:rsidRPr="001630C8" w:rsidRDefault="005F1038" w:rsidP="005F1038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F1038" w:rsidRPr="001630C8" w:rsidRDefault="005F1038" w:rsidP="005F1038">
      <w:pPr>
        <w:pStyle w:val="PargrafodaLista"/>
        <w:spacing w:after="120" w:line="240" w:lineRule="auto"/>
        <w:ind w:left="2268"/>
        <w:jc w:val="both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II - 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vez.</w:t>
      </w:r>
    </w:p>
    <w:p w:rsidR="005F1038" w:rsidRPr="001630C8" w:rsidRDefault="005F1038" w:rsidP="005F1038">
      <w:pPr>
        <w:pStyle w:val="PargrafodaLista"/>
        <w:spacing w:after="12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5F1038" w:rsidRPr="001630C8" w:rsidRDefault="005F1038" w:rsidP="005F1038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 xml:space="preserve">2.4. Os atos em que se realize a dispensa de licitação são atos que fogem ao princípio constitucional da obrigatoriedade de licitação, consagrando-se como exceções a este princípio. Assim, este tipo de ato, dito discricionário, </w:t>
      </w:r>
      <w:r w:rsidRPr="001630C8">
        <w:rPr>
          <w:rFonts w:ascii="Times New Roman" w:hAnsi="Times New Roman"/>
          <w:b/>
          <w:sz w:val="18"/>
          <w:szCs w:val="18"/>
        </w:rPr>
        <w:t xml:space="preserve">se submete ao crivo de devida justificativa que ateste o referido ato, </w:t>
      </w:r>
      <w:r w:rsidRPr="001630C8">
        <w:rPr>
          <w:rFonts w:ascii="Times New Roman" w:hAnsi="Times New Roman"/>
          <w:sz w:val="18"/>
          <w:szCs w:val="18"/>
        </w:rPr>
        <w:t>dada a sua importância e necessidade extrema de idoneidade.</w:t>
      </w: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sz w:val="18"/>
          <w:szCs w:val="18"/>
        </w:rPr>
      </w:pP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3 – DA CONTRATANTE</w:t>
      </w:r>
    </w:p>
    <w:p w:rsidR="005F1038" w:rsidRPr="001630C8" w:rsidRDefault="005F1038" w:rsidP="005F1038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1630C8">
        <w:rPr>
          <w:rFonts w:ascii="Times New Roman" w:hAnsi="Times New Roman" w:cs="Times New Roman"/>
          <w:sz w:val="18"/>
          <w:szCs w:val="18"/>
        </w:rPr>
        <w:t xml:space="preserve">3.1. </w:t>
      </w:r>
      <w:r w:rsidRPr="001630C8">
        <w:rPr>
          <w:rFonts w:ascii="Times New Roman" w:hAnsi="Times New Roman" w:cs="Times New Roman"/>
          <w:b/>
          <w:sz w:val="18"/>
          <w:szCs w:val="18"/>
        </w:rPr>
        <w:t>MUNICÍPIO DE DESCANSO</w:t>
      </w:r>
      <w:r w:rsidRPr="001630C8">
        <w:rPr>
          <w:rFonts w:ascii="Times New Roman" w:hAnsi="Times New Roman" w:cs="Times New Roman"/>
          <w:sz w:val="18"/>
          <w:szCs w:val="18"/>
        </w:rPr>
        <w:t>, Pessoa Jurídica de Direito Público, devidamente inscrita no CNPJ sob o n° 83.026.138/0001-97, com sede na Avenida Marechal Deodoro, n° 146, centro, Descanso/SC.</w:t>
      </w:r>
    </w:p>
    <w:p w:rsidR="005F1038" w:rsidRPr="001630C8" w:rsidRDefault="005F1038" w:rsidP="005F1038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4 – DO</w:t>
      </w:r>
      <w:r w:rsidR="0079241E">
        <w:rPr>
          <w:rFonts w:ascii="Times New Roman" w:hAnsi="Times New Roman"/>
          <w:b/>
          <w:sz w:val="18"/>
          <w:szCs w:val="18"/>
        </w:rPr>
        <w:t>S</w:t>
      </w:r>
      <w:r w:rsidRPr="001630C8">
        <w:rPr>
          <w:rFonts w:ascii="Times New Roman" w:hAnsi="Times New Roman"/>
          <w:b/>
          <w:sz w:val="18"/>
          <w:szCs w:val="18"/>
        </w:rPr>
        <w:t xml:space="preserve"> CONTRATADO</w:t>
      </w:r>
      <w:r w:rsidR="0079241E">
        <w:rPr>
          <w:rFonts w:ascii="Times New Roman" w:hAnsi="Times New Roman"/>
          <w:b/>
          <w:sz w:val="18"/>
          <w:szCs w:val="18"/>
        </w:rPr>
        <w:t>S</w:t>
      </w:r>
    </w:p>
    <w:p w:rsidR="005F1038" w:rsidRPr="0079241E" w:rsidRDefault="005F1038" w:rsidP="005F103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4.1.</w:t>
      </w:r>
      <w:r w:rsidRPr="001630C8">
        <w:rPr>
          <w:rFonts w:ascii="Times New Roman" w:hAnsi="Times New Roman"/>
          <w:b/>
          <w:sz w:val="18"/>
          <w:szCs w:val="18"/>
        </w:rPr>
        <w:t xml:space="preserve"> </w:t>
      </w:r>
      <w:r w:rsidRPr="001630C8">
        <w:rPr>
          <w:rFonts w:ascii="Times New Roman" w:hAnsi="Times New Roman"/>
          <w:sz w:val="18"/>
          <w:szCs w:val="18"/>
        </w:rPr>
        <w:t xml:space="preserve">Empresa </w:t>
      </w:r>
      <w:r w:rsidR="0079241E">
        <w:rPr>
          <w:rFonts w:ascii="Times New Roman" w:hAnsi="Times New Roman"/>
          <w:sz w:val="18"/>
          <w:szCs w:val="18"/>
        </w:rPr>
        <w:t>ALEX ANDERSON GOULART,</w:t>
      </w:r>
      <w:r w:rsidRPr="001630C8">
        <w:rPr>
          <w:rFonts w:ascii="Times New Roman" w:hAnsi="Times New Roman"/>
          <w:sz w:val="18"/>
          <w:szCs w:val="18"/>
        </w:rPr>
        <w:t xml:space="preserve"> empresa inscrita no CNPJ nº </w:t>
      </w:r>
      <w:r w:rsidR="0079241E">
        <w:rPr>
          <w:rFonts w:ascii="Times New Roman" w:hAnsi="Times New Roman"/>
          <w:sz w:val="18"/>
          <w:szCs w:val="18"/>
        </w:rPr>
        <w:t>34.678.112/0001-18</w:t>
      </w:r>
      <w:r w:rsidRPr="001630C8">
        <w:rPr>
          <w:rFonts w:ascii="Times New Roman" w:hAnsi="Times New Roman"/>
          <w:sz w:val="18"/>
          <w:szCs w:val="18"/>
        </w:rPr>
        <w:t xml:space="preserve">, com endereço na </w:t>
      </w:r>
      <w:r w:rsidR="0079241E">
        <w:rPr>
          <w:rFonts w:ascii="Times New Roman" w:hAnsi="Times New Roman"/>
          <w:sz w:val="18"/>
          <w:szCs w:val="18"/>
        </w:rPr>
        <w:t xml:space="preserve">Rua Marechal </w:t>
      </w:r>
      <w:proofErr w:type="spellStart"/>
      <w:r w:rsidR="0079241E">
        <w:rPr>
          <w:rFonts w:ascii="Times New Roman" w:hAnsi="Times New Roman"/>
          <w:sz w:val="18"/>
          <w:szCs w:val="18"/>
        </w:rPr>
        <w:t>Bormann</w:t>
      </w:r>
      <w:proofErr w:type="spellEnd"/>
      <w:r w:rsidR="0079241E">
        <w:rPr>
          <w:rFonts w:ascii="Times New Roman" w:hAnsi="Times New Roman"/>
          <w:sz w:val="18"/>
          <w:szCs w:val="18"/>
        </w:rPr>
        <w:t xml:space="preserve">, 1479, Jardim </w:t>
      </w:r>
      <w:proofErr w:type="spellStart"/>
      <w:r w:rsidR="0079241E">
        <w:rPr>
          <w:rFonts w:ascii="Times New Roman" w:hAnsi="Times New Roman"/>
          <w:sz w:val="18"/>
          <w:szCs w:val="18"/>
        </w:rPr>
        <w:t>Peperi</w:t>
      </w:r>
      <w:proofErr w:type="spellEnd"/>
      <w:r w:rsidR="0079241E">
        <w:rPr>
          <w:rFonts w:ascii="Times New Roman" w:hAnsi="Times New Roman"/>
          <w:sz w:val="18"/>
          <w:szCs w:val="18"/>
        </w:rPr>
        <w:t>, do Município de São Miguel do Oeste, Estado de Santa Catarina, e a empresa GRÁFICA E EDITORA WILLY LTDA ME,</w:t>
      </w:r>
      <w:r w:rsidR="0079241E" w:rsidRPr="0079241E">
        <w:rPr>
          <w:rFonts w:ascii="Times New Roman" w:hAnsi="Times New Roman"/>
          <w:sz w:val="18"/>
          <w:szCs w:val="18"/>
        </w:rPr>
        <w:t xml:space="preserve"> </w:t>
      </w:r>
      <w:r w:rsidR="0079241E" w:rsidRPr="001630C8">
        <w:rPr>
          <w:rFonts w:ascii="Times New Roman" w:hAnsi="Times New Roman"/>
          <w:sz w:val="18"/>
          <w:szCs w:val="18"/>
        </w:rPr>
        <w:t xml:space="preserve">empresa inscrita no CNPJ nº </w:t>
      </w:r>
      <w:r w:rsidR="0079241E">
        <w:rPr>
          <w:rFonts w:ascii="Times New Roman" w:hAnsi="Times New Roman"/>
          <w:sz w:val="18"/>
          <w:szCs w:val="18"/>
        </w:rPr>
        <w:t xml:space="preserve">95.842.548/0001-95, </w:t>
      </w:r>
      <w:r w:rsidR="0079241E" w:rsidRPr="001630C8">
        <w:rPr>
          <w:rFonts w:ascii="Times New Roman" w:hAnsi="Times New Roman"/>
          <w:sz w:val="18"/>
          <w:szCs w:val="18"/>
        </w:rPr>
        <w:t xml:space="preserve">com endereço na </w:t>
      </w:r>
      <w:r w:rsidR="0079241E">
        <w:rPr>
          <w:rFonts w:ascii="Times New Roman" w:hAnsi="Times New Roman"/>
          <w:sz w:val="18"/>
          <w:szCs w:val="18"/>
        </w:rPr>
        <w:t>Rua Jorge Lacerda, 1068, Sala, Centro</w:t>
      </w:r>
      <w:r w:rsidR="0079241E">
        <w:rPr>
          <w:rFonts w:ascii="Times New Roman" w:hAnsi="Times New Roman"/>
          <w:sz w:val="18"/>
          <w:szCs w:val="18"/>
        </w:rPr>
        <w:t>, do Município de São Miguel do Oeste</w:t>
      </w:r>
      <w:r w:rsidR="0079241E" w:rsidRPr="001630C8">
        <w:rPr>
          <w:rFonts w:ascii="Times New Roman" w:hAnsi="Times New Roman"/>
          <w:sz w:val="18"/>
          <w:szCs w:val="18"/>
        </w:rPr>
        <w:t>, Estado de Santa Catarina</w:t>
      </w: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sz w:val="18"/>
          <w:szCs w:val="18"/>
        </w:rPr>
      </w:pPr>
    </w:p>
    <w:p w:rsidR="005F1038" w:rsidRPr="001630C8" w:rsidRDefault="005F1038" w:rsidP="005F1038">
      <w:pPr>
        <w:shd w:val="clear" w:color="auto" w:fill="FFFFFF"/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5 – DA RAZÃO DA ESCOLHA DO FORNECEDOR/EXECUTANTE</w:t>
      </w:r>
    </w:p>
    <w:p w:rsidR="005F1038" w:rsidRPr="001630C8" w:rsidRDefault="005F1038" w:rsidP="005F1038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630C8">
        <w:rPr>
          <w:rFonts w:ascii="Times New Roman" w:hAnsi="Times New Roman" w:cs="Times New Roman"/>
          <w:sz w:val="18"/>
          <w:szCs w:val="18"/>
        </w:rPr>
        <w:t xml:space="preserve">5.1. </w:t>
      </w:r>
      <w:r w:rsidRPr="001630C8">
        <w:rPr>
          <w:rFonts w:ascii="Times New Roman" w:hAnsi="Times New Roman" w:cs="Times New Roman"/>
          <w:bCs/>
          <w:sz w:val="18"/>
          <w:szCs w:val="18"/>
        </w:rPr>
        <w:t>A contratação</w:t>
      </w:r>
      <w:r w:rsidRPr="001630C8">
        <w:rPr>
          <w:rFonts w:ascii="Times New Roman" w:hAnsi="Times New Roman" w:cs="Times New Roman"/>
          <w:sz w:val="18"/>
          <w:szCs w:val="18"/>
        </w:rPr>
        <w:t xml:space="preserve"> nos termos e condições em epígrafe, será realizada pelo menor preço, considerando pesquisa de preços realizada junto a empresas do ramo.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230"/>
        <w:gridCol w:w="692"/>
        <w:gridCol w:w="760"/>
        <w:gridCol w:w="2756"/>
        <w:gridCol w:w="1156"/>
        <w:gridCol w:w="1050"/>
        <w:gridCol w:w="1429"/>
      </w:tblGrid>
      <w:tr w:rsidR="000120BA" w:rsidRPr="00642639" w:rsidTr="000120B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642639"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642639">
              <w:rPr>
                <w:rFonts w:ascii="Times New Roman" w:hAnsi="Times New Roman"/>
                <w:b/>
                <w:bCs/>
              </w:rPr>
              <w:t>Quantidade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642639">
              <w:rPr>
                <w:rFonts w:ascii="Times New Roman" w:hAnsi="Times New Roman"/>
                <w:b/>
                <w:bCs/>
              </w:rPr>
              <w:t>Unid.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642639">
              <w:rPr>
                <w:rFonts w:ascii="Times New Roman" w:hAnsi="Times New Roman"/>
                <w:b/>
                <w:bCs/>
              </w:rPr>
              <w:t>Marca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642639">
              <w:rPr>
                <w:rFonts w:ascii="Times New Roman" w:hAnsi="Times New Roman"/>
                <w:b/>
                <w:bCs/>
              </w:rPr>
              <w:t>Descrição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642639">
              <w:rPr>
                <w:rFonts w:ascii="Times New Roman" w:hAnsi="Times New Roman"/>
                <w:b/>
                <w:bCs/>
              </w:rPr>
              <w:t>Preço Unit. Máximo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642639">
              <w:rPr>
                <w:rFonts w:ascii="Times New Roman" w:hAnsi="Times New Roman"/>
                <w:b/>
                <w:bCs/>
              </w:rPr>
              <w:t>Preço Total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EMPRESA </w:t>
            </w:r>
          </w:p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VENCEDORA</w:t>
            </w:r>
          </w:p>
        </w:tc>
      </w:tr>
      <w:tr w:rsidR="000120BA" w:rsidRPr="00642639" w:rsidTr="000120B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42639">
              <w:rPr>
                <w:rFonts w:ascii="Times New Roman" w:hAnsi="Times New Roman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2.000</w:t>
            </w:r>
            <w:r w:rsidRPr="006426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79241E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DB4A84" w:rsidRDefault="000120BA" w:rsidP="009058E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</w:rPr>
            </w:pPr>
            <w:r>
              <w:t>FOLHA COM TIMBRE COLORIDO DO CONSELHO TUTELAR, TAM A4 (21X29,7), PAPEL SULFITE 75G/M²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ALEX ANDERSON GOULART</w:t>
            </w:r>
          </w:p>
        </w:tc>
      </w:tr>
      <w:tr w:rsidR="000120BA" w:rsidRPr="00642639" w:rsidTr="000120B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</w:pPr>
            <w:r>
              <w:t>PASTA PARA PROCESSO LICITATÓRIO, 24 X 34CM, PAPEL OFF-SET G, SEM IMPRESSÃO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GRÁFICA E EDITORA WILLY LTDA ME</w:t>
            </w:r>
          </w:p>
        </w:tc>
      </w:tr>
      <w:tr w:rsidR="000120BA" w:rsidRPr="00642639" w:rsidTr="000120B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</w:pPr>
            <w:r w:rsidRPr="000120BA">
              <w:t xml:space="preserve">PASTA COM TIMBRE (SUAS) COLORIDO, DIMENSÕES 48 </w:t>
            </w:r>
            <w:r w:rsidRPr="000120BA">
              <w:lastRenderedPageBreak/>
              <w:t>X 33, PAPEL TRIPLEX 330GR, COM FOTOLITO, ACABAMENTO LAPELA INTERNA, PLASTIFICADA.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ALEX ANDERSON GOULART</w:t>
            </w:r>
          </w:p>
        </w:tc>
      </w:tr>
      <w:tr w:rsidR="000120BA" w:rsidRPr="00642639" w:rsidTr="000120B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</w:pPr>
            <w:r w:rsidRPr="000120BA">
              <w:t>ENVELOPE GRANDE, COM TIMBRE E BRASÃO COLORIDO, DIMENSÕES 34 X 24CM (BORDA - CRISTO).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1,81</w:t>
            </w:r>
          </w:p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C53703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GRÁFICA E EDITORA WILLY LTDA ME</w:t>
            </w:r>
          </w:p>
        </w:tc>
      </w:tr>
      <w:tr w:rsidR="000120BA" w:rsidRPr="00642639" w:rsidTr="000120B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</w:pPr>
            <w:r w:rsidRPr="000120BA">
              <w:t>PASTA COM TIMBRE COLORIDO, 4 X 0 COR, PAPEL TRIPLEX 350 GRAMAS, DIMENSÕES DE 23CM X 31CM (FECHADA), SEM LAPELA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ALEX ANDERSON GOULART</w:t>
            </w:r>
          </w:p>
        </w:tc>
      </w:tr>
      <w:tr w:rsidR="000120BA" w:rsidRPr="00642639" w:rsidTr="000120B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jc w:val="center"/>
            </w:pPr>
            <w:r w:rsidRPr="00C66550">
              <w:rPr>
                <w:rFonts w:ascii="Times New Roman" w:hAnsi="Times New Roman"/>
              </w:rPr>
              <w:t>UN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Pr="00642639" w:rsidRDefault="000120BA" w:rsidP="000120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</w:pPr>
            <w:r w:rsidRPr="000120BA">
              <w:t>PASTA COM TIMBRE COLORIDO, 4 X 0 COR, PAPEL TRIPLEX 350 GRAMAS, DIMENSÕES DE 23CM X 31CM, ACABAMENTO LAPELA INTERNA, PLASTIFICADA, COM FOTOS.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C53703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GRÁFICA E EDITORA WILLY LTDA ME</w:t>
            </w:r>
          </w:p>
        </w:tc>
      </w:tr>
      <w:tr w:rsidR="000120BA" w:rsidRPr="00642639" w:rsidTr="000120B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jc w:val="center"/>
            </w:pPr>
            <w:r w:rsidRPr="00C66550">
              <w:rPr>
                <w:rFonts w:ascii="Times New Roman" w:hAnsi="Times New Roman"/>
              </w:rPr>
              <w:t>UN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Pr="00642639" w:rsidRDefault="000120BA" w:rsidP="000120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</w:pPr>
            <w:r w:rsidRPr="000120BA">
              <w:t>PASTA COM TIMBRE (CRAS) COLORIDO, DIMENSÕES 48 X 33, PAPEL TRIPLEX 330GR, COM FOTOLITO, ACABAMENTO LAPELA INTERNA, PLASTIFICADA.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ALEX ANDERSON GOULART</w:t>
            </w:r>
          </w:p>
        </w:tc>
      </w:tr>
      <w:tr w:rsidR="000120BA" w:rsidRPr="00642639" w:rsidTr="000120B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jc w:val="center"/>
            </w:pPr>
            <w:r w:rsidRPr="00C66550">
              <w:rPr>
                <w:rFonts w:ascii="Times New Roman" w:hAnsi="Times New Roman"/>
              </w:rPr>
              <w:t>UN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Pr="00642639" w:rsidRDefault="000120BA" w:rsidP="000120B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C53703" w:rsidP="000120BA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</w:pPr>
            <w:r w:rsidRPr="00C53703">
              <w:t>ENVELOPE GRANDE, COM TIMBRE E BRASAO (SUAS) EM PRETO E BRANCO, DIMENSOES DE 34 X 24CM.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C53703" w:rsidP="000120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GRÁFICA E EDITORA WILLY LTDA ME</w:t>
            </w:r>
          </w:p>
        </w:tc>
      </w:tr>
      <w:tr w:rsidR="000120BA" w:rsidRPr="00642639" w:rsidTr="000120BA">
        <w:trPr>
          <w:jc w:val="center"/>
        </w:trPr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642639">
              <w:rPr>
                <w:rFonts w:ascii="Times New Roman" w:hAnsi="Times New Roman"/>
                <w:b/>
                <w:bCs/>
                <w:kern w:val="36"/>
                <w:lang w:val="es-ES_tradnl"/>
              </w:rPr>
              <w:t>Total</w:t>
            </w:r>
            <w:r w:rsidR="00C53703">
              <w:rPr>
                <w:rFonts w:ascii="Times New Roman" w:hAnsi="Times New Roman"/>
                <w:b/>
                <w:bCs/>
                <w:kern w:val="36"/>
                <w:lang w:val="es-ES_tradnl"/>
              </w:rPr>
              <w:t xml:space="preserve"> R$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A" w:rsidRPr="00642639" w:rsidRDefault="000120BA" w:rsidP="009058E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10.146,00</w:t>
            </w:r>
            <w:r w:rsidRPr="006426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BA" w:rsidRDefault="000120BA" w:rsidP="009058E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rPr>
                <w:rFonts w:ascii="Times New Roman" w:hAnsi="Times New Roman"/>
              </w:rPr>
            </w:pPr>
          </w:p>
        </w:tc>
      </w:tr>
    </w:tbl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6 – DA FORMA DE EXECUÇÃO DO OBJETO E DOS PRAZOS:</w:t>
      </w: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6.1. O contratado deverá efetuar a entrega e o serviço conforme solicitação do responsável da Secretária, após o recebimento da Autorização de Fornecimento.</w:t>
      </w:r>
    </w:p>
    <w:p w:rsidR="005F1038" w:rsidRPr="001630C8" w:rsidRDefault="005F1038" w:rsidP="005F1038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6.2. Os preços cotados não serão reajustados.</w:t>
      </w: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7 – CONDIÇÕES DE PAGAMENTO</w:t>
      </w: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7.1.</w:t>
      </w:r>
      <w:r w:rsidRPr="001630C8">
        <w:rPr>
          <w:rFonts w:ascii="Times New Roman" w:hAnsi="Times New Roman"/>
          <w:b/>
          <w:sz w:val="18"/>
          <w:szCs w:val="18"/>
        </w:rPr>
        <w:t xml:space="preserve"> </w:t>
      </w:r>
      <w:r w:rsidRPr="001630C8">
        <w:rPr>
          <w:rFonts w:ascii="Times New Roman" w:hAnsi="Times New Roman"/>
          <w:sz w:val="18"/>
          <w:szCs w:val="18"/>
        </w:rPr>
        <w:t>O pagamento será efetuado na semana subsequente à execução, mediante a apresentação da Nota Fiscal, desde que esteja em condições de liquidação e pagamento. Consigne-se que serão efetuadas as retenções de tributos, quando couber, nos termos da legislação vigente.</w:t>
      </w: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8 – DA DESPESA</w:t>
      </w:r>
    </w:p>
    <w:p w:rsidR="00C53703" w:rsidRDefault="005F1038" w:rsidP="005F103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 xml:space="preserve">8.1. Os recursos financeiros serão atendidos pela dotação do orçamento vigente, classificadas e codificadas:  </w:t>
      </w:r>
    </w:p>
    <w:p w:rsidR="00C53703" w:rsidRPr="001630C8" w:rsidRDefault="00C53703" w:rsidP="00C53703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03.03.2.005.3.3.90.</w:t>
      </w:r>
      <w:r w:rsidR="005F1038" w:rsidRPr="003B7119">
        <w:rPr>
          <w:rFonts w:ascii="Times New Roman" w:hAnsi="Times New Roman"/>
          <w:sz w:val="18"/>
          <w:szCs w:val="18"/>
        </w:rPr>
        <w:t>00.00.00.00.00</w:t>
      </w:r>
      <w:r w:rsidR="005F1038" w:rsidRPr="003B7119"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</w:rPr>
        <w:t>8</w:t>
      </w:r>
      <w:r w:rsidR="005F1038" w:rsidRPr="003B7119">
        <w:rPr>
          <w:rFonts w:ascii="Times New Roman" w:hAnsi="Times New Roman"/>
          <w:b/>
          <w:sz w:val="18"/>
          <w:szCs w:val="18"/>
        </w:rPr>
        <w:t>/2021)</w:t>
      </w:r>
      <w:r>
        <w:rPr>
          <w:rFonts w:ascii="Times New Roman" w:hAnsi="Times New Roman"/>
          <w:b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03.0</w:t>
      </w:r>
      <w:r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.2.00</w:t>
      </w:r>
      <w:r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.3.3.90.</w:t>
      </w:r>
      <w:r w:rsidRPr="003B7119">
        <w:rPr>
          <w:rFonts w:ascii="Times New Roman" w:hAnsi="Times New Roman"/>
          <w:sz w:val="18"/>
          <w:szCs w:val="18"/>
        </w:rPr>
        <w:t>00.00.00.00.00</w:t>
      </w:r>
      <w:r w:rsidRPr="003B7119"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</w:rPr>
        <w:t>16</w:t>
      </w:r>
      <w:r w:rsidRPr="003B7119">
        <w:rPr>
          <w:rFonts w:ascii="Times New Roman" w:hAnsi="Times New Roman"/>
          <w:b/>
          <w:sz w:val="18"/>
          <w:szCs w:val="18"/>
        </w:rPr>
        <w:t>/2021)</w:t>
      </w:r>
      <w:r>
        <w:rPr>
          <w:rFonts w:ascii="Times New Roman" w:hAnsi="Times New Roman"/>
          <w:b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13.23</w:t>
      </w:r>
      <w:r>
        <w:rPr>
          <w:rFonts w:ascii="Times New Roman" w:hAnsi="Times New Roman"/>
          <w:sz w:val="18"/>
          <w:szCs w:val="18"/>
        </w:rPr>
        <w:t>.2.0</w:t>
      </w:r>
      <w:r>
        <w:rPr>
          <w:rFonts w:ascii="Times New Roman" w:hAnsi="Times New Roman"/>
          <w:sz w:val="18"/>
          <w:szCs w:val="18"/>
        </w:rPr>
        <w:t>57</w:t>
      </w:r>
      <w:r>
        <w:rPr>
          <w:rFonts w:ascii="Times New Roman" w:hAnsi="Times New Roman"/>
          <w:sz w:val="18"/>
          <w:szCs w:val="18"/>
        </w:rPr>
        <w:t>.3.3.90.</w:t>
      </w:r>
      <w:r w:rsidRPr="003B7119">
        <w:rPr>
          <w:rFonts w:ascii="Times New Roman" w:hAnsi="Times New Roman"/>
          <w:sz w:val="18"/>
          <w:szCs w:val="18"/>
        </w:rPr>
        <w:t>00.00.00.00.00</w:t>
      </w:r>
      <w:r w:rsidRPr="003B7119"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</w:rPr>
        <w:t>143</w:t>
      </w:r>
      <w:r w:rsidRPr="003B7119">
        <w:rPr>
          <w:rFonts w:ascii="Times New Roman" w:hAnsi="Times New Roman"/>
          <w:b/>
          <w:sz w:val="18"/>
          <w:szCs w:val="18"/>
        </w:rPr>
        <w:t>/2021)</w:t>
      </w:r>
      <w:r>
        <w:rPr>
          <w:rFonts w:ascii="Times New Roman" w:hAnsi="Times New Roman"/>
          <w:b/>
          <w:sz w:val="18"/>
          <w:szCs w:val="18"/>
        </w:rPr>
        <w:t>;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C53703">
        <w:rPr>
          <w:rFonts w:ascii="Times New Roman" w:hAnsi="Times New Roman"/>
          <w:sz w:val="18"/>
          <w:szCs w:val="18"/>
        </w:rPr>
        <w:t>11.18</w:t>
      </w:r>
      <w:r w:rsidRPr="00C53703">
        <w:rPr>
          <w:rFonts w:ascii="Times New Roman" w:hAnsi="Times New Roman"/>
          <w:sz w:val="18"/>
          <w:szCs w:val="18"/>
        </w:rPr>
        <w:t>.2.</w:t>
      </w:r>
      <w:r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72</w:t>
      </w:r>
      <w:r>
        <w:rPr>
          <w:rFonts w:ascii="Times New Roman" w:hAnsi="Times New Roman"/>
          <w:sz w:val="18"/>
          <w:szCs w:val="18"/>
        </w:rPr>
        <w:t>.3.3.90.</w:t>
      </w:r>
      <w:r w:rsidRPr="003B7119">
        <w:rPr>
          <w:rFonts w:ascii="Times New Roman" w:hAnsi="Times New Roman"/>
          <w:sz w:val="18"/>
          <w:szCs w:val="18"/>
        </w:rPr>
        <w:t>00.00.00.00.00</w:t>
      </w:r>
      <w:r w:rsidRPr="003B7119"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</w:rPr>
        <w:t>187/</w:t>
      </w:r>
      <w:r w:rsidRPr="003B7119">
        <w:rPr>
          <w:rFonts w:ascii="Times New Roman" w:hAnsi="Times New Roman"/>
          <w:b/>
          <w:sz w:val="18"/>
          <w:szCs w:val="18"/>
        </w:rPr>
        <w:t>2021)</w:t>
      </w:r>
      <w:r>
        <w:rPr>
          <w:rFonts w:ascii="Times New Roman" w:hAnsi="Times New Roman"/>
          <w:b/>
          <w:sz w:val="18"/>
          <w:szCs w:val="18"/>
        </w:rPr>
        <w:t xml:space="preserve">; </w:t>
      </w:r>
    </w:p>
    <w:p w:rsidR="00C53703" w:rsidRPr="001630C8" w:rsidRDefault="00C53703" w:rsidP="00C53703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5F1038" w:rsidRPr="001630C8" w:rsidRDefault="005F1038" w:rsidP="005F1038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9 - DA HABILITAÇÃO</w:t>
      </w:r>
    </w:p>
    <w:p w:rsidR="005F1038" w:rsidRPr="001630C8" w:rsidRDefault="005F1038" w:rsidP="005F1038">
      <w:pPr>
        <w:pStyle w:val="PargrafodaLista"/>
        <w:spacing w:after="12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1630C8">
        <w:rPr>
          <w:rFonts w:ascii="Times New Roman" w:hAnsi="Times New Roman"/>
          <w:bCs/>
          <w:sz w:val="18"/>
          <w:szCs w:val="18"/>
        </w:rPr>
        <w:t>9.1. A empresa contratada apresentou a seguinte documentação para comprovação de habilitação jurídica e regularidade fiscal, conforme exigências do art. 27 da Lei 8.666/93, especialmente:</w:t>
      </w:r>
      <w:r w:rsidRPr="001630C8">
        <w:rPr>
          <w:rFonts w:ascii="Times New Roman" w:hAnsi="Times New Roman"/>
          <w:bCs/>
          <w:sz w:val="18"/>
          <w:szCs w:val="18"/>
        </w:rPr>
        <w:tab/>
      </w:r>
    </w:p>
    <w:p w:rsidR="005F1038" w:rsidRPr="001630C8" w:rsidRDefault="005F1038" w:rsidP="005F103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Prova da regularidade conjunta para com a Fazenda Federal, União e Previdência (certidão negativa ou positiva com efeitos de negativa);</w:t>
      </w:r>
    </w:p>
    <w:p w:rsidR="005F1038" w:rsidRPr="001630C8" w:rsidRDefault="005F1038" w:rsidP="005F103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lastRenderedPageBreak/>
        <w:t>Prova de regularidade para com a Fazenda Estadual (certidão negativa ou positiva com efeitos de negativa);</w:t>
      </w:r>
    </w:p>
    <w:p w:rsidR="005F1038" w:rsidRDefault="005F1038" w:rsidP="005F103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Prova de regularidade com a Fazenda Municipal da sede da empresa (certidão negativa ou positiva com efeitos de negativa);</w:t>
      </w:r>
    </w:p>
    <w:p w:rsidR="00C53703" w:rsidRDefault="00C53703" w:rsidP="005F103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Certidão Negativa de Débitos Trabalhistas;</w:t>
      </w:r>
    </w:p>
    <w:p w:rsidR="00C53703" w:rsidRPr="001630C8" w:rsidRDefault="00C53703" w:rsidP="005F1038">
      <w:pPr>
        <w:numPr>
          <w:ilvl w:val="0"/>
          <w:numId w:val="1"/>
        </w:numPr>
        <w:overflowPunct/>
        <w:autoSpaceDE/>
        <w:adjustRightInd/>
        <w:spacing w:after="12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Certidão de Regularidade do FGTS.</w:t>
      </w:r>
    </w:p>
    <w:p w:rsidR="005F1038" w:rsidRPr="001630C8" w:rsidRDefault="005F1038" w:rsidP="005F1038">
      <w:pPr>
        <w:pStyle w:val="Default"/>
        <w:spacing w:after="120"/>
        <w:contextualSpacing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F1038" w:rsidRPr="001630C8" w:rsidRDefault="005F1038" w:rsidP="005F1038">
      <w:pPr>
        <w:pStyle w:val="Default"/>
        <w:spacing w:after="120"/>
        <w:contextualSpacing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F1038" w:rsidRPr="001630C8" w:rsidRDefault="005F1038" w:rsidP="005F1038">
      <w:pPr>
        <w:pStyle w:val="Default"/>
        <w:spacing w:after="120"/>
        <w:contextualSpacing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1630C8">
        <w:rPr>
          <w:rFonts w:ascii="Times New Roman" w:hAnsi="Times New Roman" w:cs="Times New Roman"/>
          <w:b/>
          <w:color w:val="auto"/>
          <w:sz w:val="18"/>
          <w:szCs w:val="18"/>
        </w:rPr>
        <w:t>10 -</w:t>
      </w:r>
      <w:r w:rsidRPr="001630C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1630C8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CONCLUSÃO </w:t>
      </w:r>
    </w:p>
    <w:p w:rsidR="005F1038" w:rsidRPr="001630C8" w:rsidRDefault="005F1038" w:rsidP="005F1038">
      <w:pPr>
        <w:pStyle w:val="Default"/>
        <w:spacing w:after="120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630C8">
        <w:rPr>
          <w:rFonts w:ascii="Times New Roman" w:hAnsi="Times New Roman" w:cs="Times New Roman"/>
          <w:color w:val="auto"/>
          <w:sz w:val="18"/>
          <w:szCs w:val="18"/>
        </w:rPr>
        <w:t>10.1. Tendo em vista os itens em epígrafe, remeta-se para elaboração de parecer jurídico, no que tange à possibilidade de contratação por dispensa de licitação, para posterior homologação pela autoridade competente.</w:t>
      </w:r>
    </w:p>
    <w:p w:rsidR="005F1038" w:rsidRPr="001630C8" w:rsidRDefault="005F1038" w:rsidP="005F1038">
      <w:pPr>
        <w:spacing w:after="120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5F1038" w:rsidRPr="001630C8" w:rsidRDefault="005F1038" w:rsidP="005F1038">
      <w:pPr>
        <w:spacing w:after="120"/>
        <w:jc w:val="right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1630C8">
        <w:rPr>
          <w:rFonts w:ascii="Times New Roman" w:hAnsi="Times New Roman"/>
          <w:sz w:val="18"/>
          <w:szCs w:val="18"/>
        </w:rPr>
        <w:t xml:space="preserve">Descanso/SC, </w:t>
      </w:r>
      <w:r w:rsidR="00C53703">
        <w:rPr>
          <w:rFonts w:ascii="Times New Roman" w:hAnsi="Times New Roman"/>
          <w:sz w:val="18"/>
          <w:szCs w:val="18"/>
        </w:rPr>
        <w:t>26</w:t>
      </w:r>
      <w:r w:rsidRPr="001630C8">
        <w:rPr>
          <w:rFonts w:ascii="Times New Roman" w:hAnsi="Times New Roman"/>
          <w:sz w:val="18"/>
          <w:szCs w:val="18"/>
        </w:rPr>
        <w:t xml:space="preserve"> de </w:t>
      </w:r>
      <w:r w:rsidR="00C53703">
        <w:rPr>
          <w:rFonts w:ascii="Times New Roman" w:hAnsi="Times New Roman"/>
          <w:sz w:val="18"/>
          <w:szCs w:val="18"/>
        </w:rPr>
        <w:t>outubro de</w:t>
      </w:r>
      <w:r w:rsidRPr="001630C8">
        <w:rPr>
          <w:rFonts w:ascii="Times New Roman" w:hAnsi="Times New Roman"/>
          <w:sz w:val="18"/>
          <w:szCs w:val="18"/>
        </w:rPr>
        <w:t xml:space="preserve"> 2021.</w:t>
      </w:r>
    </w:p>
    <w:p w:rsidR="005F1038" w:rsidRPr="001630C8" w:rsidRDefault="005F1038" w:rsidP="005F1038">
      <w:pPr>
        <w:spacing w:after="120"/>
        <w:jc w:val="right"/>
        <w:rPr>
          <w:rFonts w:ascii="Times New Roman" w:hAnsi="Times New Roman"/>
          <w:sz w:val="18"/>
          <w:szCs w:val="18"/>
        </w:rPr>
      </w:pPr>
    </w:p>
    <w:p w:rsidR="005F1038" w:rsidRPr="001630C8" w:rsidRDefault="005F1038" w:rsidP="005F1038">
      <w:pPr>
        <w:jc w:val="right"/>
        <w:rPr>
          <w:rFonts w:ascii="Times New Roman" w:hAnsi="Times New Roman"/>
          <w:sz w:val="18"/>
          <w:szCs w:val="18"/>
        </w:rPr>
      </w:pPr>
    </w:p>
    <w:p w:rsidR="005F1038" w:rsidRPr="001630C8" w:rsidRDefault="005F1038" w:rsidP="005F103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630C8">
        <w:rPr>
          <w:rFonts w:ascii="Times New Roman" w:hAnsi="Times New Roman" w:cs="Times New Roman"/>
          <w:b/>
          <w:color w:val="auto"/>
          <w:sz w:val="18"/>
          <w:szCs w:val="18"/>
        </w:rPr>
        <w:t>_________________________</w:t>
      </w:r>
    </w:p>
    <w:p w:rsidR="005F1038" w:rsidRPr="001630C8" w:rsidRDefault="00C53703" w:rsidP="005F103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FABIO ROGERIO RECK</w:t>
      </w:r>
      <w:bookmarkStart w:id="0" w:name="_GoBack"/>
      <w:bookmarkEnd w:id="0"/>
    </w:p>
    <w:p w:rsidR="005F1038" w:rsidRPr="001630C8" w:rsidRDefault="005F1038" w:rsidP="005F1038">
      <w:pPr>
        <w:jc w:val="center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Presidente da CPL</w:t>
      </w:r>
    </w:p>
    <w:p w:rsidR="005F1038" w:rsidRPr="001630C8" w:rsidRDefault="005F1038" w:rsidP="005F1038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ind w:left="4956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Visto e aprovado pela Assessoria Jurídica.</w:t>
      </w:r>
    </w:p>
    <w:p w:rsidR="005F1038" w:rsidRPr="001630C8" w:rsidRDefault="005F1038" w:rsidP="005F1038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1038" w:rsidRPr="001630C8" w:rsidRDefault="005F1038" w:rsidP="005F1038">
      <w:pPr>
        <w:ind w:left="5664"/>
        <w:rPr>
          <w:rFonts w:ascii="Times New Roman" w:hAnsi="Times New Roman"/>
          <w:sz w:val="18"/>
          <w:szCs w:val="18"/>
        </w:rPr>
      </w:pPr>
      <w:r w:rsidRPr="001630C8">
        <w:rPr>
          <w:rFonts w:ascii="Times New Roman" w:hAnsi="Times New Roman"/>
          <w:sz w:val="18"/>
          <w:szCs w:val="18"/>
        </w:rPr>
        <w:t>__________________________</w:t>
      </w:r>
    </w:p>
    <w:p w:rsidR="005F1038" w:rsidRPr="001630C8" w:rsidRDefault="005F1038" w:rsidP="005F1038">
      <w:pPr>
        <w:ind w:left="4956" w:firstLine="708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 xml:space="preserve">    </w:t>
      </w:r>
      <w:r w:rsidRPr="001630C8">
        <w:rPr>
          <w:rFonts w:ascii="Times New Roman" w:hAnsi="Times New Roman"/>
          <w:b/>
          <w:sz w:val="18"/>
          <w:szCs w:val="18"/>
          <w:lang w:val="x-none"/>
        </w:rPr>
        <w:t>ROGÉRIO DE LEMES</w:t>
      </w:r>
    </w:p>
    <w:p w:rsidR="005F1038" w:rsidRPr="001630C8" w:rsidRDefault="005F1038" w:rsidP="005F1038">
      <w:pPr>
        <w:ind w:left="5664" w:firstLine="708"/>
        <w:rPr>
          <w:rFonts w:ascii="Times New Roman" w:hAnsi="Times New Roman"/>
          <w:b/>
          <w:sz w:val="18"/>
          <w:szCs w:val="18"/>
        </w:rPr>
      </w:pPr>
      <w:r w:rsidRPr="001630C8">
        <w:rPr>
          <w:rFonts w:ascii="Times New Roman" w:hAnsi="Times New Roman"/>
          <w:b/>
          <w:sz w:val="18"/>
          <w:szCs w:val="18"/>
        </w:rPr>
        <w:t>OAB/SC-21.018</w:t>
      </w:r>
    </w:p>
    <w:p w:rsidR="005F1038" w:rsidRPr="001630C8" w:rsidRDefault="005F1038" w:rsidP="005F1038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  <w:r w:rsidRPr="001630C8">
        <w:rPr>
          <w:rFonts w:ascii="Times New Roman" w:hAnsi="Times New Roman"/>
          <w:b/>
          <w:sz w:val="18"/>
          <w:szCs w:val="18"/>
        </w:rPr>
        <w:t xml:space="preserve">          Assessor Jurídico</w:t>
      </w:r>
    </w:p>
    <w:p w:rsidR="009E3CFF" w:rsidRDefault="009E3CFF"/>
    <w:sectPr w:rsidR="009E3CFF" w:rsidSect="00F667D4">
      <w:headerReference w:type="default" r:id="rId5"/>
      <w:footerReference w:type="default" r:id="rId6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C53703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C53703" w:rsidP="004236FF">
    <w:pPr>
      <w:pStyle w:val="Rodap"/>
      <w:jc w:val="center"/>
    </w:pPr>
    <w:r w:rsidRPr="00130344">
      <w:t>Rua Marech</w:t>
    </w:r>
    <w:r w:rsidRPr="00130344">
      <w:t xml:space="preserve">al Deodoro, 146 - Centro - </w:t>
    </w:r>
    <w:proofErr w:type="spellStart"/>
    <w:r w:rsidRPr="00130344">
      <w:t>Cep</w:t>
    </w:r>
    <w:proofErr w:type="spellEnd"/>
    <w:r w:rsidRPr="00130344">
      <w:t xml:space="preserve"> 89910-000 - Fone: (49) 3623-0161 </w:t>
    </w:r>
  </w:p>
  <w:p w:rsidR="004236FF" w:rsidRPr="00130344" w:rsidRDefault="00C53703" w:rsidP="004236FF">
    <w:pPr>
      <w:pStyle w:val="Rodap"/>
      <w:jc w:val="center"/>
    </w:pPr>
    <w:hyperlink r:id="rId1" w:history="1">
      <w:r w:rsidRPr="00130344">
        <w:rPr>
          <w:rStyle w:val="Hyperlink"/>
        </w:rPr>
        <w:t>http://www.descanso.sc.gov.br</w:t>
      </w:r>
    </w:hyperlink>
    <w:r w:rsidRPr="00130344">
      <w:t xml:space="preserve">   - E-mail: administracao@descanso.sc.gov.br</w:t>
    </w:r>
  </w:p>
  <w:p w:rsidR="004236FF" w:rsidRDefault="00C53703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B0B86" w:rsidRPr="00130344" w:rsidRDefault="00C53703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5F1038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5F1038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3763645" cy="595630"/>
                                  <wp:effectExtent l="0" t="0" r="8255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364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5F1038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4835" cy="563245"/>
                                  <wp:effectExtent l="0" t="0" r="5715" b="825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5F1038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3763645" cy="595630"/>
                            <wp:effectExtent l="0" t="0" r="8255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364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5F1038" w:rsidP="003B0B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4835" cy="563245"/>
                            <wp:effectExtent l="0" t="0" r="5715" b="825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C53703">
    <w:pPr>
      <w:pStyle w:val="Cabealho"/>
    </w:pPr>
  </w:p>
  <w:p w:rsidR="003B0B86" w:rsidRDefault="00C53703">
    <w:pPr>
      <w:pStyle w:val="Cabealho"/>
    </w:pPr>
  </w:p>
  <w:p w:rsidR="003B0B86" w:rsidRDefault="00C53703">
    <w:pPr>
      <w:pStyle w:val="Cabealho"/>
    </w:pPr>
  </w:p>
  <w:p w:rsidR="003B0B86" w:rsidRDefault="00C53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38"/>
    <w:rsid w:val="000120BA"/>
    <w:rsid w:val="005F1038"/>
    <w:rsid w:val="0079241E"/>
    <w:rsid w:val="009E3CFF"/>
    <w:rsid w:val="00C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B346F"/>
  <w15:chartTrackingRefBased/>
  <w15:docId w15:val="{0106F812-36E4-4DBD-80EE-2EF800F0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103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5F1038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5F103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F1038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5F1038"/>
    <w:rPr>
      <w:color w:val="0000FF"/>
      <w:u w:val="single"/>
    </w:rPr>
  </w:style>
  <w:style w:type="paragraph" w:customStyle="1" w:styleId="Default">
    <w:name w:val="Default"/>
    <w:rsid w:val="005F1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103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872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2021-10-26T17:48:00Z</dcterms:created>
  <dcterms:modified xsi:type="dcterms:W3CDTF">2021-10-26T18:28:00Z</dcterms:modified>
</cp:coreProperties>
</file>