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C3D" w:rsidRDefault="009B3C3D" w:rsidP="003F16B4">
      <w:pPr>
        <w:pStyle w:val="Ttulo1"/>
        <w:rPr>
          <w:sz w:val="20"/>
        </w:rPr>
      </w:pPr>
    </w:p>
    <w:p w:rsidR="00FD348C" w:rsidRPr="00A3551A" w:rsidRDefault="00101E8C" w:rsidP="003F16B4">
      <w:pPr>
        <w:pStyle w:val="Ttulo1"/>
        <w:rPr>
          <w:sz w:val="20"/>
        </w:rPr>
      </w:pPr>
      <w:r w:rsidRPr="00A3551A">
        <w:rPr>
          <w:sz w:val="20"/>
        </w:rPr>
        <w:t xml:space="preserve">PROCESSO LICITATÓRIO Nº </w:t>
      </w:r>
      <w:r w:rsidR="00A651B4">
        <w:rPr>
          <w:sz w:val="20"/>
          <w:lang w:val="pt-BR"/>
        </w:rPr>
        <w:t>8</w:t>
      </w:r>
      <w:r w:rsidR="00AC1789">
        <w:rPr>
          <w:sz w:val="20"/>
          <w:lang w:val="pt-BR"/>
        </w:rPr>
        <w:t>8</w:t>
      </w:r>
      <w:r w:rsidRPr="00A3551A">
        <w:rPr>
          <w:sz w:val="20"/>
        </w:rPr>
        <w:t>/201</w:t>
      </w:r>
      <w:r w:rsidR="007D1760">
        <w:rPr>
          <w:sz w:val="20"/>
        </w:rPr>
        <w:t>7</w:t>
      </w:r>
    </w:p>
    <w:p w:rsidR="001D1754" w:rsidRPr="00A3551A" w:rsidRDefault="001D1754" w:rsidP="003F16B4">
      <w:pPr>
        <w:pStyle w:val="Ttulo1"/>
        <w:rPr>
          <w:sz w:val="20"/>
        </w:rPr>
      </w:pPr>
      <w:r w:rsidRPr="00A3551A">
        <w:rPr>
          <w:sz w:val="20"/>
        </w:rPr>
        <w:t xml:space="preserve">EDITAL DE PREGÃO PRESENCIAL Nº </w:t>
      </w:r>
      <w:r w:rsidR="00A651B4">
        <w:rPr>
          <w:sz w:val="20"/>
          <w:lang w:val="pt-BR"/>
        </w:rPr>
        <w:t>6</w:t>
      </w:r>
      <w:r w:rsidR="00AC1789">
        <w:rPr>
          <w:sz w:val="20"/>
          <w:lang w:val="pt-BR"/>
        </w:rPr>
        <w:t>4</w:t>
      </w:r>
      <w:r w:rsidRPr="00A3551A">
        <w:rPr>
          <w:sz w:val="20"/>
        </w:rPr>
        <w:t>/201</w:t>
      </w:r>
      <w:r w:rsidR="007D1760">
        <w:rPr>
          <w:sz w:val="20"/>
        </w:rPr>
        <w:t>7</w:t>
      </w:r>
    </w:p>
    <w:p w:rsidR="001D1754" w:rsidRDefault="001D1754" w:rsidP="003F16B4">
      <w:pPr>
        <w:rPr>
          <w:rFonts w:ascii="Times New Roman" w:hAnsi="Times New Roman"/>
        </w:rPr>
      </w:pPr>
    </w:p>
    <w:p w:rsidR="00004EEC" w:rsidRPr="00A3551A" w:rsidRDefault="00004EEC" w:rsidP="009B3C3D">
      <w:pPr>
        <w:rPr>
          <w:rFonts w:ascii="Times New Roman" w:hAnsi="Times New Roman"/>
        </w:rPr>
      </w:pPr>
    </w:p>
    <w:p w:rsidR="001D1754" w:rsidRPr="00A3551A" w:rsidRDefault="001D1754" w:rsidP="00A651B4">
      <w:pPr>
        <w:ind w:firstLine="708"/>
        <w:jc w:val="both"/>
        <w:rPr>
          <w:rFonts w:ascii="Times New Roman" w:hAnsi="Times New Roman"/>
        </w:rPr>
      </w:pPr>
      <w:r w:rsidRPr="00B4351C">
        <w:rPr>
          <w:rFonts w:ascii="Times New Roman" w:hAnsi="Times New Roman"/>
          <w:b/>
        </w:rPr>
        <w:t>O</w:t>
      </w:r>
      <w:r w:rsidRPr="00A3551A">
        <w:rPr>
          <w:rFonts w:ascii="Times New Roman" w:hAnsi="Times New Roman"/>
        </w:rPr>
        <w:t xml:space="preserve"> </w:t>
      </w:r>
      <w:r w:rsidRPr="00A3551A">
        <w:rPr>
          <w:rFonts w:ascii="Times New Roman" w:hAnsi="Times New Roman"/>
          <w:b/>
        </w:rPr>
        <w:t>MUNICIPIO DE DESCANSO</w:t>
      </w:r>
      <w:r w:rsidR="00B4351C">
        <w:rPr>
          <w:rFonts w:ascii="Times New Roman" w:hAnsi="Times New Roman"/>
          <w:b/>
        </w:rPr>
        <w:t xml:space="preserve"> - PREFEITURA</w:t>
      </w:r>
      <w:r w:rsidRPr="00A3551A">
        <w:rPr>
          <w:rFonts w:ascii="Times New Roman" w:hAnsi="Times New Roman"/>
        </w:rPr>
        <w:t xml:space="preserve">, Estado de Santa Catarina, torna público, para conhecimento dos interessados, que fará realizar licitação na modalidade de </w:t>
      </w:r>
      <w:r w:rsidRPr="00A3551A">
        <w:rPr>
          <w:rFonts w:ascii="Times New Roman" w:hAnsi="Times New Roman"/>
          <w:b/>
        </w:rPr>
        <w:t xml:space="preserve">PREGÃO PRESENCIAL PELO SISTEMA DE REGISTRO DE PREÇOS, TIPO </w:t>
      </w:r>
      <w:r w:rsidR="00101E8C" w:rsidRPr="00A3551A">
        <w:rPr>
          <w:rFonts w:ascii="Times New Roman" w:hAnsi="Times New Roman"/>
          <w:b/>
        </w:rPr>
        <w:t>MENOR PREÇO POR ÍTEM</w:t>
      </w:r>
      <w:r w:rsidRPr="00A3551A">
        <w:rPr>
          <w:rFonts w:ascii="Times New Roman" w:hAnsi="Times New Roman"/>
        </w:rPr>
        <w:t xml:space="preserve"> no dia </w:t>
      </w:r>
      <w:r w:rsidR="00F731CF" w:rsidRPr="00F731CF">
        <w:rPr>
          <w:rFonts w:ascii="Times New Roman" w:hAnsi="Times New Roman"/>
          <w:b/>
        </w:rPr>
        <w:t>1</w:t>
      </w:r>
      <w:r w:rsidR="009B3C3D">
        <w:rPr>
          <w:rFonts w:ascii="Times New Roman" w:hAnsi="Times New Roman"/>
          <w:b/>
        </w:rPr>
        <w:t>8</w:t>
      </w:r>
      <w:r w:rsidR="0020179E" w:rsidRPr="005A60A1">
        <w:rPr>
          <w:rFonts w:ascii="Times New Roman" w:hAnsi="Times New Roman"/>
          <w:b/>
        </w:rPr>
        <w:t xml:space="preserve"> </w:t>
      </w:r>
      <w:r w:rsidRPr="005A60A1">
        <w:rPr>
          <w:rFonts w:ascii="Times New Roman" w:hAnsi="Times New Roman"/>
          <w:b/>
        </w:rPr>
        <w:t>d</w:t>
      </w:r>
      <w:r w:rsidRPr="002A545A">
        <w:rPr>
          <w:rFonts w:ascii="Times New Roman" w:hAnsi="Times New Roman"/>
          <w:b/>
        </w:rPr>
        <w:t xml:space="preserve">e </w:t>
      </w:r>
      <w:r w:rsidR="00A651B4">
        <w:rPr>
          <w:rFonts w:ascii="Times New Roman" w:hAnsi="Times New Roman"/>
          <w:b/>
        </w:rPr>
        <w:t xml:space="preserve">Setembro </w:t>
      </w:r>
      <w:r w:rsidRPr="00A3551A">
        <w:rPr>
          <w:rFonts w:ascii="Times New Roman" w:hAnsi="Times New Roman"/>
          <w:b/>
        </w:rPr>
        <w:t>201</w:t>
      </w:r>
      <w:r w:rsidR="007D1760">
        <w:rPr>
          <w:rFonts w:ascii="Times New Roman" w:hAnsi="Times New Roman"/>
          <w:b/>
        </w:rPr>
        <w:t>7</w:t>
      </w:r>
      <w:r w:rsidRPr="00A3551A">
        <w:rPr>
          <w:rFonts w:ascii="Times New Roman" w:hAnsi="Times New Roman"/>
        </w:rPr>
        <w:t>, observadas as disposições contidas na Lei Federal n.º 10.520, de 17/07/2002 e Decreto Municipal nº 1000/2008 de 31/01/2008, aplicando-se subsidiariamente, no que couber, a Lei Federal n.º 8.666, de 21/06/93, com suas alterações posteriores e demais exigências deste Edital e anexos</w:t>
      </w:r>
      <w:r w:rsidR="00B769C1">
        <w:rPr>
          <w:rFonts w:ascii="Times New Roman" w:hAnsi="Times New Roman"/>
        </w:rPr>
        <w:t>,</w:t>
      </w:r>
      <w:r w:rsidRPr="00A3551A">
        <w:rPr>
          <w:rFonts w:ascii="Times New Roman" w:hAnsi="Times New Roman"/>
        </w:rPr>
        <w:t xml:space="preserve"> e que para tanto </w:t>
      </w:r>
      <w:r w:rsidRPr="00A3551A">
        <w:rPr>
          <w:rFonts w:ascii="Times New Roman" w:hAnsi="Times New Roman"/>
          <w:bCs/>
        </w:rPr>
        <w:t xml:space="preserve">estará recebendo o credenciamento até </w:t>
      </w:r>
      <w:r w:rsidRPr="00E0297A">
        <w:rPr>
          <w:rFonts w:ascii="Times New Roman" w:hAnsi="Times New Roman"/>
          <w:bCs/>
        </w:rPr>
        <w:t xml:space="preserve">às </w:t>
      </w:r>
      <w:r w:rsidR="00F731CF" w:rsidRPr="00F731CF">
        <w:rPr>
          <w:rFonts w:ascii="Times New Roman" w:hAnsi="Times New Roman"/>
          <w:b/>
          <w:bCs/>
        </w:rPr>
        <w:t>14</w:t>
      </w:r>
      <w:r w:rsidRPr="00F731CF">
        <w:rPr>
          <w:rFonts w:ascii="Times New Roman" w:hAnsi="Times New Roman"/>
          <w:b/>
          <w:bCs/>
        </w:rPr>
        <w:t>:00</w:t>
      </w:r>
      <w:r w:rsidRPr="00A3551A">
        <w:rPr>
          <w:rFonts w:ascii="Times New Roman" w:hAnsi="Times New Roman"/>
          <w:b/>
          <w:bCs/>
        </w:rPr>
        <w:t xml:space="preserve"> horas do dia </w:t>
      </w:r>
      <w:r w:rsidR="00A651B4" w:rsidRPr="00F731CF">
        <w:rPr>
          <w:rFonts w:ascii="Times New Roman" w:hAnsi="Times New Roman"/>
          <w:b/>
        </w:rPr>
        <w:t>1</w:t>
      </w:r>
      <w:r w:rsidR="009B3C3D">
        <w:rPr>
          <w:rFonts w:ascii="Times New Roman" w:hAnsi="Times New Roman"/>
          <w:b/>
        </w:rPr>
        <w:t>8</w:t>
      </w:r>
      <w:r w:rsidR="00A651B4" w:rsidRPr="005A60A1">
        <w:rPr>
          <w:rFonts w:ascii="Times New Roman" w:hAnsi="Times New Roman"/>
          <w:b/>
        </w:rPr>
        <w:t xml:space="preserve"> d</w:t>
      </w:r>
      <w:r w:rsidR="00A651B4" w:rsidRPr="002A545A">
        <w:rPr>
          <w:rFonts w:ascii="Times New Roman" w:hAnsi="Times New Roman"/>
          <w:b/>
        </w:rPr>
        <w:t xml:space="preserve">e </w:t>
      </w:r>
      <w:r w:rsidR="00A651B4">
        <w:rPr>
          <w:rFonts w:ascii="Times New Roman" w:hAnsi="Times New Roman"/>
          <w:b/>
        </w:rPr>
        <w:t xml:space="preserve">Setembro </w:t>
      </w:r>
      <w:r w:rsidR="00A651B4" w:rsidRPr="00A3551A">
        <w:rPr>
          <w:rFonts w:ascii="Times New Roman" w:hAnsi="Times New Roman"/>
          <w:b/>
        </w:rPr>
        <w:t>201</w:t>
      </w:r>
      <w:r w:rsidR="00A651B4">
        <w:rPr>
          <w:rFonts w:ascii="Times New Roman" w:hAnsi="Times New Roman"/>
          <w:b/>
        </w:rPr>
        <w:t>7</w:t>
      </w:r>
      <w:r w:rsidRPr="00A3551A">
        <w:rPr>
          <w:rFonts w:ascii="Times New Roman" w:hAnsi="Times New Roman"/>
        </w:rPr>
        <w:t>, no Departamento de Licitações</w:t>
      </w:r>
      <w:r w:rsidR="004424DB">
        <w:rPr>
          <w:rFonts w:ascii="Times New Roman" w:hAnsi="Times New Roman"/>
        </w:rPr>
        <w:t xml:space="preserve"> e Contratos</w:t>
      </w:r>
      <w:r w:rsidRPr="00A3551A">
        <w:rPr>
          <w:rFonts w:ascii="Times New Roman" w:hAnsi="Times New Roman"/>
        </w:rPr>
        <w:t>, sito á Av</w:t>
      </w:r>
      <w:r w:rsidR="001F6228">
        <w:rPr>
          <w:rFonts w:ascii="Times New Roman" w:hAnsi="Times New Roman"/>
        </w:rPr>
        <w:t>enida</w:t>
      </w:r>
      <w:r w:rsidRPr="00A3551A">
        <w:rPr>
          <w:rFonts w:ascii="Times New Roman" w:hAnsi="Times New Roman"/>
        </w:rPr>
        <w:t xml:space="preserve"> Marechal Deodoro,</w:t>
      </w:r>
      <w:r w:rsidR="001F6228">
        <w:rPr>
          <w:rFonts w:ascii="Times New Roman" w:hAnsi="Times New Roman"/>
        </w:rPr>
        <w:t xml:space="preserve"> nº</w:t>
      </w:r>
      <w:r w:rsidRPr="00A3551A">
        <w:rPr>
          <w:rFonts w:ascii="Times New Roman" w:hAnsi="Times New Roman"/>
        </w:rPr>
        <w:t xml:space="preserve"> 146, os envelopes contendo a PROPOSTA  e DOCUMENTAÇÃO  referentes ao presente Edital, cuja </w:t>
      </w:r>
      <w:r w:rsidRPr="00A3551A">
        <w:rPr>
          <w:rFonts w:ascii="Times New Roman" w:hAnsi="Times New Roman"/>
          <w:bCs/>
        </w:rPr>
        <w:t xml:space="preserve">abertura das propostas dar-se-á às </w:t>
      </w:r>
      <w:r w:rsidR="00F731CF" w:rsidRPr="00F731CF">
        <w:rPr>
          <w:rFonts w:ascii="Times New Roman" w:hAnsi="Times New Roman"/>
          <w:b/>
          <w:bCs/>
        </w:rPr>
        <w:t>14</w:t>
      </w:r>
      <w:r w:rsidRPr="00F731CF">
        <w:rPr>
          <w:rFonts w:ascii="Times New Roman" w:hAnsi="Times New Roman"/>
          <w:b/>
          <w:bCs/>
        </w:rPr>
        <w:t>:00</w:t>
      </w:r>
      <w:r w:rsidRPr="0020179E">
        <w:rPr>
          <w:rFonts w:ascii="Times New Roman" w:hAnsi="Times New Roman"/>
          <w:bCs/>
        </w:rPr>
        <w:t xml:space="preserve"> horas</w:t>
      </w:r>
      <w:r w:rsidRPr="00A3551A">
        <w:rPr>
          <w:rFonts w:ascii="Times New Roman" w:hAnsi="Times New Roman"/>
          <w:bCs/>
        </w:rPr>
        <w:t xml:space="preserve"> do mesmo dia</w:t>
      </w:r>
      <w:r w:rsidRPr="00A3551A">
        <w:rPr>
          <w:rFonts w:ascii="Times New Roman" w:hAnsi="Times New Roman"/>
        </w:rPr>
        <w:t>.</w:t>
      </w:r>
    </w:p>
    <w:p w:rsidR="001D1754" w:rsidRPr="00A3551A" w:rsidRDefault="001D1754" w:rsidP="00A651B4">
      <w:pPr>
        <w:ind w:firstLine="708"/>
        <w:jc w:val="both"/>
        <w:rPr>
          <w:rFonts w:ascii="Times New Roman" w:hAnsi="Times New Roman"/>
        </w:rPr>
      </w:pPr>
      <w:r w:rsidRPr="00A3551A">
        <w:rPr>
          <w:rFonts w:ascii="Times New Roman" w:hAnsi="Times New Roman"/>
        </w:rPr>
        <w:t>Se no dia supracitado não houver expediente, o recebimento e o início da abertura dos envelopes referentes a este Pregão serão realizados no primeiro dia útil de funcionamento d</w:t>
      </w:r>
      <w:r w:rsidR="00805EF7">
        <w:rPr>
          <w:rFonts w:ascii="Times New Roman" w:hAnsi="Times New Roman"/>
        </w:rPr>
        <w:t>o</w:t>
      </w:r>
      <w:r w:rsidRPr="00A3551A">
        <w:rPr>
          <w:rFonts w:ascii="Times New Roman" w:hAnsi="Times New Roman"/>
        </w:rPr>
        <w:t xml:space="preserve"> </w:t>
      </w:r>
      <w:r w:rsidR="00805EF7" w:rsidRPr="00A3551A">
        <w:rPr>
          <w:rFonts w:ascii="Times New Roman" w:hAnsi="Times New Roman"/>
        </w:rPr>
        <w:t>MUNICIPIO DE DESCANSO</w:t>
      </w:r>
      <w:r w:rsidR="00805EF7">
        <w:rPr>
          <w:rFonts w:ascii="Times New Roman" w:hAnsi="Times New Roman"/>
        </w:rPr>
        <w:t xml:space="preserve"> - PREFEITURA</w:t>
      </w:r>
      <w:r w:rsidR="00805EF7" w:rsidRPr="00A3551A">
        <w:rPr>
          <w:rFonts w:ascii="Times New Roman" w:hAnsi="Times New Roman"/>
        </w:rPr>
        <w:t xml:space="preserve"> </w:t>
      </w:r>
      <w:r w:rsidRPr="00A3551A">
        <w:rPr>
          <w:rFonts w:ascii="Times New Roman" w:hAnsi="Times New Roman"/>
        </w:rPr>
        <w:t>que se seguir.</w:t>
      </w:r>
    </w:p>
    <w:p w:rsidR="001D1754" w:rsidRPr="00A3551A" w:rsidRDefault="001D1754" w:rsidP="00A651B4">
      <w:pPr>
        <w:ind w:firstLine="708"/>
        <w:jc w:val="both"/>
        <w:rPr>
          <w:rFonts w:ascii="Times New Roman" w:hAnsi="Times New Roman"/>
        </w:rPr>
      </w:pPr>
      <w:r w:rsidRPr="00A3551A">
        <w:rPr>
          <w:rFonts w:ascii="Times New Roman" w:hAnsi="Times New Roman"/>
        </w:rPr>
        <w:t>O esclarecimento de dúvidas a respeito de condições do edital e de outros assuntos relacionados a presente licitação poderão ser obtidas junto ao D</w:t>
      </w:r>
      <w:r w:rsidR="00101E8C" w:rsidRPr="00A3551A">
        <w:rPr>
          <w:rFonts w:ascii="Times New Roman" w:hAnsi="Times New Roman"/>
        </w:rPr>
        <w:t>epartamento</w:t>
      </w:r>
      <w:r w:rsidRPr="00A3551A">
        <w:rPr>
          <w:rFonts w:ascii="Times New Roman" w:hAnsi="Times New Roman"/>
        </w:rPr>
        <w:t xml:space="preserve"> de Licitações</w:t>
      </w:r>
      <w:r w:rsidR="004424DB">
        <w:rPr>
          <w:rFonts w:ascii="Times New Roman" w:hAnsi="Times New Roman"/>
        </w:rPr>
        <w:t xml:space="preserve"> e Contratos</w:t>
      </w:r>
      <w:r w:rsidRPr="00A3551A">
        <w:rPr>
          <w:rFonts w:ascii="Times New Roman" w:hAnsi="Times New Roman"/>
        </w:rPr>
        <w:t xml:space="preserve"> ou pelo fone 0**49 3623 0161.</w:t>
      </w:r>
    </w:p>
    <w:p w:rsidR="001D1754" w:rsidRPr="00A3551A" w:rsidRDefault="001D1754" w:rsidP="003F16B4">
      <w:pPr>
        <w:jc w:val="both"/>
        <w:rPr>
          <w:rFonts w:ascii="Times New Roman" w:hAnsi="Times New Roman"/>
        </w:rPr>
      </w:pPr>
      <w:r w:rsidRPr="00A3551A">
        <w:rPr>
          <w:rFonts w:ascii="Times New Roman" w:hAnsi="Times New Roman"/>
        </w:rPr>
        <w:t>Esta licitação destina-se a garantir a observância do princípio constitucional da isonomia e a seleção da proposta mais vantajosa para o MUNICIPIO DE DESCANSO</w:t>
      </w:r>
      <w:r w:rsidR="00805EF7">
        <w:rPr>
          <w:rFonts w:ascii="Times New Roman" w:hAnsi="Times New Roman"/>
        </w:rPr>
        <w:t xml:space="preserve"> - PREFEITURA</w:t>
      </w:r>
      <w:r w:rsidRPr="00A3551A">
        <w:rPr>
          <w:rFonts w:ascii="Times New Roman" w:hAnsi="Times New Roman"/>
        </w:rPr>
        <w:t>.</w:t>
      </w:r>
    </w:p>
    <w:p w:rsidR="001D1754" w:rsidRDefault="001D1754" w:rsidP="003F16B4">
      <w:pPr>
        <w:jc w:val="both"/>
        <w:rPr>
          <w:rFonts w:ascii="Times New Roman" w:hAnsi="Times New Roman"/>
        </w:rPr>
      </w:pPr>
    </w:p>
    <w:p w:rsidR="00004EEC" w:rsidRPr="00A3551A" w:rsidRDefault="00004EEC" w:rsidP="003F16B4">
      <w:pPr>
        <w:jc w:val="both"/>
        <w:rPr>
          <w:rFonts w:ascii="Times New Roman" w:hAnsi="Times New Roman"/>
        </w:rPr>
      </w:pPr>
    </w:p>
    <w:p w:rsidR="001D1754" w:rsidRPr="00A3551A" w:rsidRDefault="001D1754" w:rsidP="003F16B4">
      <w:pPr>
        <w:jc w:val="both"/>
        <w:rPr>
          <w:rFonts w:ascii="Times New Roman" w:hAnsi="Times New Roman"/>
          <w:b/>
          <w:bCs/>
        </w:rPr>
      </w:pPr>
      <w:r w:rsidRPr="00A3551A">
        <w:rPr>
          <w:rFonts w:ascii="Times New Roman" w:hAnsi="Times New Roman"/>
          <w:b/>
        </w:rPr>
        <w:t>1 - OBJETO</w:t>
      </w:r>
    </w:p>
    <w:p w:rsidR="00521F61" w:rsidRPr="00521F61" w:rsidRDefault="00521F61" w:rsidP="00521F61">
      <w:pPr>
        <w:jc w:val="both"/>
        <w:rPr>
          <w:rFonts w:ascii="Times New Roman" w:hAnsi="Times New Roman"/>
          <w:bCs/>
          <w:lang w:val="x-none"/>
        </w:rPr>
      </w:pPr>
      <w:r w:rsidRPr="00521F61">
        <w:rPr>
          <w:rFonts w:ascii="Times New Roman" w:hAnsi="Times New Roman"/>
          <w:bCs/>
          <w:lang w:val="x-none"/>
        </w:rPr>
        <w:t xml:space="preserve">1.1 - A presente licitação tem por objeto a confecção de </w:t>
      </w:r>
      <w:r>
        <w:rPr>
          <w:rFonts w:ascii="Times New Roman" w:hAnsi="Times New Roman"/>
          <w:bCs/>
        </w:rPr>
        <w:t>impressos gráficos para</w:t>
      </w:r>
      <w:r w:rsidRPr="00521F61">
        <w:rPr>
          <w:rFonts w:ascii="Times New Roman" w:hAnsi="Times New Roman"/>
          <w:bCs/>
          <w:lang w:val="x-none"/>
        </w:rPr>
        <w:t xml:space="preserve"> uso nas </w:t>
      </w:r>
      <w:r>
        <w:rPr>
          <w:rFonts w:ascii="Times New Roman" w:hAnsi="Times New Roman"/>
          <w:bCs/>
        </w:rPr>
        <w:t>diversas secretarias</w:t>
      </w:r>
      <w:r w:rsidRPr="00521F61">
        <w:rPr>
          <w:rFonts w:ascii="Times New Roman" w:hAnsi="Times New Roman"/>
          <w:bCs/>
          <w:lang w:val="x-none"/>
        </w:rPr>
        <w:t xml:space="preserve"> deste Município, </w:t>
      </w:r>
      <w:r>
        <w:rPr>
          <w:rFonts w:ascii="Times New Roman" w:hAnsi="Times New Roman"/>
          <w:bCs/>
          <w:lang w:val="x-none"/>
        </w:rPr>
        <w:t xml:space="preserve"> conforme especificações</w:t>
      </w:r>
      <w:r>
        <w:rPr>
          <w:rFonts w:ascii="Times New Roman" w:hAnsi="Times New Roman"/>
          <w:bCs/>
        </w:rPr>
        <w:t xml:space="preserve"> contidas no</w:t>
      </w:r>
      <w:r w:rsidRPr="00521F61">
        <w:rPr>
          <w:rFonts w:ascii="Times New Roman" w:hAnsi="Times New Roman"/>
          <w:bCs/>
          <w:lang w:val="x-none"/>
        </w:rPr>
        <w:t xml:space="preserve"> Termo de Referência constante no </w:t>
      </w:r>
      <w:r w:rsidRPr="00521F61">
        <w:rPr>
          <w:rFonts w:ascii="Times New Roman" w:hAnsi="Times New Roman"/>
          <w:b/>
          <w:bCs/>
          <w:lang w:val="x-none"/>
        </w:rPr>
        <w:t>Anexo I.</w:t>
      </w:r>
    </w:p>
    <w:p w:rsidR="00521F61" w:rsidRPr="00521F61" w:rsidRDefault="00521F61" w:rsidP="00521F61">
      <w:pPr>
        <w:jc w:val="both"/>
        <w:rPr>
          <w:rFonts w:ascii="Times New Roman" w:hAnsi="Times New Roman"/>
          <w:bCs/>
          <w:lang w:val="x-none"/>
        </w:rPr>
      </w:pPr>
      <w:r w:rsidRPr="00521F61">
        <w:rPr>
          <w:rFonts w:ascii="Times New Roman" w:hAnsi="Times New Roman"/>
          <w:bCs/>
          <w:lang w:val="x-none"/>
        </w:rPr>
        <w:t xml:space="preserve">1.2 – As Empresas proponentes </w:t>
      </w:r>
      <w:r w:rsidRPr="00521F61">
        <w:rPr>
          <w:rFonts w:ascii="Times New Roman" w:hAnsi="Times New Roman"/>
          <w:b/>
          <w:bCs/>
          <w:lang w:val="x-none"/>
        </w:rPr>
        <w:t>DEVERÃO</w:t>
      </w:r>
      <w:r w:rsidRPr="00521F61">
        <w:rPr>
          <w:rFonts w:ascii="Times New Roman" w:hAnsi="Times New Roman"/>
          <w:bCs/>
          <w:lang w:val="x-none"/>
        </w:rPr>
        <w:t xml:space="preserve"> retirar os modelos dos impressos gráficos, junto a </w:t>
      </w:r>
      <w:r>
        <w:rPr>
          <w:rFonts w:ascii="Times New Roman" w:hAnsi="Times New Roman"/>
          <w:bCs/>
        </w:rPr>
        <w:t xml:space="preserve">Prefeitura Municipal de Descanso/SC, </w:t>
      </w:r>
      <w:r>
        <w:rPr>
          <w:rFonts w:ascii="Times New Roman" w:hAnsi="Times New Roman"/>
          <w:bCs/>
          <w:lang w:val="x-none"/>
        </w:rPr>
        <w:t xml:space="preserve">sito </w:t>
      </w:r>
      <w:r w:rsidR="009A77C6">
        <w:rPr>
          <w:rFonts w:ascii="Times New Roman" w:hAnsi="Times New Roman"/>
          <w:bCs/>
          <w:lang w:val="x-none"/>
        </w:rPr>
        <w:t>a</w:t>
      </w:r>
      <w:r>
        <w:rPr>
          <w:rFonts w:ascii="Times New Roman" w:hAnsi="Times New Roman"/>
          <w:bCs/>
          <w:lang w:val="x-none"/>
        </w:rPr>
        <w:t xml:space="preserve"> Avenida </w:t>
      </w:r>
      <w:r>
        <w:rPr>
          <w:rFonts w:ascii="Times New Roman" w:hAnsi="Times New Roman"/>
          <w:bCs/>
        </w:rPr>
        <w:t>Marechal Deodoro</w:t>
      </w:r>
      <w:r w:rsidRPr="00521F61">
        <w:rPr>
          <w:rFonts w:ascii="Times New Roman" w:hAnsi="Times New Roman"/>
          <w:bCs/>
          <w:lang w:val="x-none"/>
        </w:rPr>
        <w:t xml:space="preserve">, nº </w:t>
      </w:r>
      <w:r w:rsidR="009A77C6">
        <w:rPr>
          <w:rFonts w:ascii="Times New Roman" w:hAnsi="Times New Roman"/>
          <w:bCs/>
        </w:rPr>
        <w:t>146</w:t>
      </w:r>
      <w:r w:rsidRPr="00521F61">
        <w:rPr>
          <w:rFonts w:ascii="Times New Roman" w:hAnsi="Times New Roman"/>
          <w:bCs/>
          <w:lang w:val="x-none"/>
        </w:rPr>
        <w:t>, centro, no horário de expediente das 0</w:t>
      </w:r>
      <w:r w:rsidR="009A77C6">
        <w:rPr>
          <w:rFonts w:ascii="Times New Roman" w:hAnsi="Times New Roman"/>
          <w:bCs/>
        </w:rPr>
        <w:t>7</w:t>
      </w:r>
      <w:r w:rsidR="009A77C6">
        <w:rPr>
          <w:rFonts w:ascii="Times New Roman" w:hAnsi="Times New Roman"/>
          <w:bCs/>
          <w:lang w:val="x-none"/>
        </w:rPr>
        <w:t>:3</w:t>
      </w:r>
      <w:r w:rsidRPr="00521F61">
        <w:rPr>
          <w:rFonts w:ascii="Times New Roman" w:hAnsi="Times New Roman"/>
          <w:bCs/>
          <w:lang w:val="x-none"/>
        </w:rPr>
        <w:t xml:space="preserve">0 às 11:30 horas e das </w:t>
      </w:r>
      <w:r w:rsidR="009A77C6">
        <w:rPr>
          <w:rFonts w:ascii="Times New Roman" w:hAnsi="Times New Roman"/>
          <w:bCs/>
        </w:rPr>
        <w:t>13</w:t>
      </w:r>
      <w:r w:rsidR="009A77C6">
        <w:rPr>
          <w:rFonts w:ascii="Times New Roman" w:hAnsi="Times New Roman"/>
          <w:bCs/>
          <w:lang w:val="x-none"/>
        </w:rPr>
        <w:t>:0</w:t>
      </w:r>
      <w:r w:rsidRPr="00521F61">
        <w:rPr>
          <w:rFonts w:ascii="Times New Roman" w:hAnsi="Times New Roman"/>
          <w:bCs/>
          <w:lang w:val="x-none"/>
        </w:rPr>
        <w:t>0 às 17:00 horas.</w:t>
      </w:r>
    </w:p>
    <w:p w:rsidR="00166173" w:rsidRDefault="00521F61" w:rsidP="00521F61">
      <w:pPr>
        <w:jc w:val="both"/>
      </w:pPr>
      <w:r w:rsidRPr="00521F61">
        <w:rPr>
          <w:rFonts w:ascii="Times New Roman" w:hAnsi="Times New Roman"/>
          <w:bCs/>
          <w:lang w:val="x-none"/>
        </w:rPr>
        <w:t xml:space="preserve">1.3 - A quantidade a ser adquirida embora informada no </w:t>
      </w:r>
      <w:r w:rsidRPr="00B236A0">
        <w:rPr>
          <w:rFonts w:ascii="Times New Roman" w:hAnsi="Times New Roman"/>
          <w:b/>
          <w:bCs/>
          <w:lang w:val="x-none"/>
        </w:rPr>
        <w:t>anexo I</w:t>
      </w:r>
      <w:r w:rsidRPr="00521F61">
        <w:rPr>
          <w:rFonts w:ascii="Times New Roman" w:hAnsi="Times New Roman"/>
          <w:bCs/>
          <w:lang w:val="x-none"/>
        </w:rPr>
        <w:t xml:space="preserve">, será conforme a necessidade do </w:t>
      </w:r>
      <w:r w:rsidRPr="00B236A0">
        <w:rPr>
          <w:rFonts w:ascii="Times New Roman" w:hAnsi="Times New Roman"/>
          <w:b/>
          <w:bCs/>
          <w:lang w:val="x-none"/>
        </w:rPr>
        <w:t>MUNICIPIO DE DESCANSO -</w:t>
      </w:r>
      <w:r w:rsidR="00B66E6B" w:rsidRPr="00B236A0">
        <w:rPr>
          <w:rFonts w:ascii="Times New Roman" w:hAnsi="Times New Roman"/>
          <w:b/>
          <w:bCs/>
        </w:rPr>
        <w:t xml:space="preserve"> PREFEITURA</w:t>
      </w:r>
      <w:r w:rsidRPr="00521F61">
        <w:rPr>
          <w:rFonts w:ascii="Times New Roman" w:hAnsi="Times New Roman"/>
          <w:bCs/>
          <w:lang w:val="x-none"/>
        </w:rPr>
        <w:t>, podendo ser inferior ao licitado.</w:t>
      </w:r>
    </w:p>
    <w:p w:rsidR="00004EEC" w:rsidRDefault="00004EEC" w:rsidP="00521F61">
      <w:pPr>
        <w:jc w:val="both"/>
      </w:pPr>
    </w:p>
    <w:p w:rsidR="00B236A0" w:rsidRPr="00166173" w:rsidRDefault="00B236A0" w:rsidP="00521F61">
      <w:pPr>
        <w:jc w:val="both"/>
      </w:pPr>
    </w:p>
    <w:p w:rsidR="001D1754" w:rsidRPr="00A3551A" w:rsidRDefault="001D1754" w:rsidP="003F16B4">
      <w:pPr>
        <w:jc w:val="both"/>
        <w:outlineLvl w:val="0"/>
        <w:rPr>
          <w:rFonts w:ascii="Times New Roman" w:hAnsi="Times New Roman"/>
          <w:b/>
        </w:rPr>
      </w:pPr>
      <w:r w:rsidRPr="00A3551A">
        <w:rPr>
          <w:rFonts w:ascii="Times New Roman" w:hAnsi="Times New Roman"/>
          <w:b/>
        </w:rPr>
        <w:t>2 - CONDIÇÕES PARA PARTICIPAÇÃO E PROCEDIMENTOS</w:t>
      </w:r>
    </w:p>
    <w:p w:rsidR="00166173" w:rsidRPr="00340DD7" w:rsidRDefault="00166173" w:rsidP="00166173">
      <w:pPr>
        <w:spacing w:line="276" w:lineRule="auto"/>
        <w:jc w:val="both"/>
        <w:rPr>
          <w:rFonts w:ascii="Times New Roman" w:hAnsi="Times New Roman"/>
        </w:rPr>
      </w:pPr>
      <w:r w:rsidRPr="00340DD7">
        <w:rPr>
          <w:rFonts w:ascii="Times New Roman" w:hAnsi="Times New Roman"/>
        </w:rPr>
        <w:t xml:space="preserve">2.1. Poderão participar deste Pregão Presencial as empresas interessadas do ramo de atividade do objeto desta licitação que comprovem sua qualificação técnica, na forma indicada neste Edital. </w:t>
      </w:r>
    </w:p>
    <w:p w:rsidR="00166173" w:rsidRPr="00340DD7" w:rsidRDefault="00166173" w:rsidP="00166173">
      <w:pPr>
        <w:spacing w:line="276" w:lineRule="auto"/>
        <w:jc w:val="both"/>
        <w:rPr>
          <w:rFonts w:ascii="Times New Roman" w:hAnsi="Times New Roman"/>
        </w:rPr>
      </w:pPr>
      <w:r w:rsidRPr="00340DD7">
        <w:rPr>
          <w:rFonts w:ascii="Times New Roman" w:hAnsi="Times New Roman"/>
        </w:rPr>
        <w:t xml:space="preserve">2.3. A participação na licitação importa total, irrestrita e irretratável submissão dos proponentes às condições deste Edital. </w:t>
      </w:r>
    </w:p>
    <w:p w:rsidR="00166173" w:rsidRPr="00340DD7" w:rsidRDefault="00166173" w:rsidP="00166173">
      <w:pPr>
        <w:spacing w:line="276" w:lineRule="auto"/>
        <w:jc w:val="both"/>
        <w:rPr>
          <w:rFonts w:ascii="Times New Roman" w:hAnsi="Times New Roman"/>
        </w:rPr>
      </w:pPr>
      <w:r w:rsidRPr="00340DD7">
        <w:rPr>
          <w:rFonts w:ascii="Times New Roman" w:hAnsi="Times New Roman"/>
        </w:rPr>
        <w:t>2.4. Não poderão concorrer, direta ou indiretamente, nesta licitação ou participar do contrato dela decorrente:</w:t>
      </w:r>
    </w:p>
    <w:p w:rsidR="00166173" w:rsidRPr="00340DD7" w:rsidRDefault="00166173" w:rsidP="00166173">
      <w:pPr>
        <w:spacing w:line="276" w:lineRule="auto"/>
        <w:ind w:firstLine="708"/>
        <w:jc w:val="both"/>
        <w:rPr>
          <w:rFonts w:ascii="Times New Roman" w:hAnsi="Times New Roman"/>
        </w:rPr>
      </w:pPr>
      <w:r w:rsidRPr="00340DD7">
        <w:rPr>
          <w:rFonts w:ascii="Times New Roman" w:hAnsi="Times New Roman"/>
        </w:rPr>
        <w:t xml:space="preserve">2.4.1. Empresas constituídas em consórcios e pessoas físicas. </w:t>
      </w:r>
    </w:p>
    <w:p w:rsidR="00166173" w:rsidRPr="00CD5BC0" w:rsidRDefault="00166173" w:rsidP="00166173">
      <w:pPr>
        <w:jc w:val="both"/>
        <w:rPr>
          <w:rFonts w:ascii="Times New Roman" w:hAnsi="Times New Roman"/>
          <w:bCs/>
          <w:color w:val="000000"/>
        </w:rPr>
      </w:pPr>
      <w:r w:rsidRPr="00340DD7">
        <w:rPr>
          <w:rFonts w:ascii="Times New Roman" w:hAnsi="Times New Roman"/>
        </w:rPr>
        <w:t xml:space="preserve">2.5. </w:t>
      </w:r>
      <w:r w:rsidRPr="00CD5BC0">
        <w:rPr>
          <w:rFonts w:ascii="Times New Roman" w:hAnsi="Times New Roman"/>
        </w:rPr>
        <w:t xml:space="preserve">Em atendimento a Legislação vigente e </w:t>
      </w:r>
      <w:r w:rsidRPr="00CD5BC0">
        <w:rPr>
          <w:rFonts w:ascii="Times New Roman" w:hAnsi="Times New Roman"/>
          <w:color w:val="000000"/>
        </w:rPr>
        <w:t>objetivando a promoção do desenvolvimento econômico e social no âmbito municipal</w:t>
      </w:r>
      <w:r w:rsidRPr="00CD5BC0">
        <w:rPr>
          <w:rFonts w:ascii="Times New Roman" w:hAnsi="Times New Roman"/>
        </w:rPr>
        <w:t>, o</w:t>
      </w:r>
      <w:r w:rsidRPr="00CD5BC0">
        <w:rPr>
          <w:rFonts w:ascii="Times New Roman" w:hAnsi="Times New Roman"/>
          <w:bCs/>
          <w:color w:val="000000"/>
        </w:rPr>
        <w:t xml:space="preserve"> presente Processo Licitatório irá conceder os benefícios constantes no Art. 47 e Art. 48 da Lei Complementar 123/2006 e suas alterações, que estabelece a </w:t>
      </w:r>
      <w:r w:rsidRPr="00CD5BC0">
        <w:rPr>
          <w:rFonts w:ascii="Times New Roman" w:hAnsi="Times New Roman"/>
          <w:b/>
          <w:bCs/>
          <w:color w:val="000000"/>
        </w:rPr>
        <w:t>exclusiva participação de MICROEMPREE</w:t>
      </w:r>
      <w:r>
        <w:rPr>
          <w:rFonts w:ascii="Times New Roman" w:hAnsi="Times New Roman"/>
          <w:b/>
          <w:bCs/>
          <w:color w:val="000000"/>
        </w:rPr>
        <w:t>N</w:t>
      </w:r>
      <w:r w:rsidRPr="00CD5BC0">
        <w:rPr>
          <w:rFonts w:ascii="Times New Roman" w:hAnsi="Times New Roman"/>
          <w:b/>
          <w:bCs/>
          <w:color w:val="000000"/>
        </w:rPr>
        <w:t>DEDORES, MICROEMPRESAS e EMPRESAS DE PEQUENO PORTE</w:t>
      </w:r>
      <w:r w:rsidRPr="00CD5BC0">
        <w:rPr>
          <w:rFonts w:ascii="Times New Roman" w:hAnsi="Times New Roman"/>
          <w:bCs/>
          <w:color w:val="000000"/>
        </w:rPr>
        <w:t xml:space="preserve"> nos ITENS ou LOTES, cujo valor orçado seja igual ou inferior a R$ 80.000,00 (oitenta mil reais).</w:t>
      </w:r>
    </w:p>
    <w:p w:rsidR="00166173" w:rsidRPr="00CD5BC0" w:rsidRDefault="00166173" w:rsidP="00166173">
      <w:pPr>
        <w:ind w:firstLine="708"/>
        <w:jc w:val="both"/>
        <w:rPr>
          <w:rFonts w:ascii="Times New Roman" w:hAnsi="Times New Roman"/>
          <w:bCs/>
          <w:color w:val="000000"/>
        </w:rPr>
      </w:pPr>
      <w:r w:rsidRPr="00CD5BC0">
        <w:rPr>
          <w:rFonts w:ascii="Times New Roman" w:hAnsi="Times New Roman"/>
          <w:bCs/>
          <w:color w:val="000000"/>
        </w:rPr>
        <w:t xml:space="preserve"> 2.</w:t>
      </w:r>
      <w:r>
        <w:rPr>
          <w:rFonts w:ascii="Times New Roman" w:hAnsi="Times New Roman"/>
          <w:bCs/>
          <w:color w:val="000000"/>
        </w:rPr>
        <w:t>5</w:t>
      </w:r>
      <w:r w:rsidRPr="00CD5BC0">
        <w:rPr>
          <w:rFonts w:ascii="Times New Roman" w:hAnsi="Times New Roman"/>
          <w:bCs/>
          <w:color w:val="000000"/>
        </w:rPr>
        <w:t>.1. Desta forma, deverá ter no mínimo 3 (três) propostas válidas de empresas enquadradas como MEI, ME ou EPP.</w:t>
      </w:r>
    </w:p>
    <w:p w:rsidR="00166173" w:rsidRDefault="00166173" w:rsidP="00166173">
      <w:pPr>
        <w:ind w:firstLine="708"/>
        <w:jc w:val="both"/>
        <w:rPr>
          <w:rFonts w:ascii="Times New Roman" w:hAnsi="Times New Roman"/>
          <w:bCs/>
          <w:color w:val="000000"/>
        </w:rPr>
      </w:pPr>
      <w:r w:rsidRPr="00CD5BC0">
        <w:rPr>
          <w:rFonts w:ascii="Times New Roman" w:hAnsi="Times New Roman"/>
          <w:bCs/>
          <w:color w:val="000000"/>
        </w:rPr>
        <w:t>2.</w:t>
      </w:r>
      <w:r>
        <w:rPr>
          <w:rFonts w:ascii="Times New Roman" w:hAnsi="Times New Roman"/>
          <w:bCs/>
          <w:color w:val="000000"/>
        </w:rPr>
        <w:t>5.</w:t>
      </w:r>
      <w:r w:rsidRPr="00CD5BC0">
        <w:rPr>
          <w:rFonts w:ascii="Times New Roman" w:hAnsi="Times New Roman"/>
          <w:bCs/>
          <w:color w:val="000000"/>
        </w:rPr>
        <w:t>2. Caso não tenha o mínimo de três propostas válidas, de empresas enquadradas como MEI, ME ou EPP, será aberto para participação das empresas normais, a fim de evitar a repetição do certame.</w:t>
      </w:r>
    </w:p>
    <w:p w:rsidR="0020179E" w:rsidRDefault="0020179E" w:rsidP="0020179E">
      <w:pPr>
        <w:jc w:val="both"/>
        <w:rPr>
          <w:rFonts w:ascii="Times New Roman" w:hAnsi="Times New Roman"/>
        </w:rPr>
      </w:pPr>
    </w:p>
    <w:p w:rsidR="00004EEC" w:rsidRDefault="00004EEC" w:rsidP="0020179E">
      <w:pPr>
        <w:jc w:val="both"/>
        <w:rPr>
          <w:rFonts w:ascii="Times New Roman" w:hAnsi="Times New Roman"/>
        </w:rPr>
      </w:pPr>
    </w:p>
    <w:p w:rsidR="0020179E" w:rsidRPr="0005084E" w:rsidRDefault="0020179E" w:rsidP="0020179E">
      <w:pPr>
        <w:contextualSpacing/>
        <w:jc w:val="both"/>
        <w:rPr>
          <w:b/>
        </w:rPr>
      </w:pPr>
      <w:r w:rsidRPr="0005084E">
        <w:rPr>
          <w:b/>
        </w:rPr>
        <w:t>3 – DO CREDENCIAMENTO</w:t>
      </w:r>
    </w:p>
    <w:p w:rsidR="00004EEC" w:rsidRPr="00CE11A6" w:rsidRDefault="00004EEC" w:rsidP="00004EEC">
      <w:pPr>
        <w:pStyle w:val="Ttulo1"/>
        <w:spacing w:line="276" w:lineRule="auto"/>
        <w:jc w:val="both"/>
        <w:rPr>
          <w:b w:val="0"/>
          <w:sz w:val="20"/>
          <w:lang w:val="pt-BR"/>
        </w:rPr>
      </w:pPr>
      <w:r w:rsidRPr="00CE11A6">
        <w:rPr>
          <w:b w:val="0"/>
          <w:sz w:val="20"/>
          <w:lang w:val="pt-BR"/>
        </w:rPr>
        <w:t>3.1. O licitante deverá comprovar, na Sessão Pública, a existência dos necessários poderes para a formulação de propostas e para a prática de todos os demais atos inerentes ao certame, para tanto deverá ser apresentado no ato do credenciamento, apartado dos envelopes:</w:t>
      </w:r>
    </w:p>
    <w:p w:rsidR="00004EEC" w:rsidRPr="00E3035C" w:rsidRDefault="00004EEC" w:rsidP="00004EEC">
      <w:pPr>
        <w:spacing w:line="276" w:lineRule="auto"/>
        <w:jc w:val="both"/>
        <w:rPr>
          <w:rFonts w:eastAsia="Calibri"/>
        </w:rPr>
      </w:pPr>
      <w:r w:rsidRPr="00E3035C">
        <w:rPr>
          <w:rFonts w:eastAsia="Calibri"/>
        </w:rPr>
        <w:t xml:space="preserve">a) Caso o representante seja </w:t>
      </w:r>
      <w:r w:rsidRPr="00E3035C">
        <w:rPr>
          <w:rFonts w:eastAsia="Calibri"/>
          <w:b/>
          <w:bCs/>
        </w:rPr>
        <w:t xml:space="preserve">sócio, proprietário ou dirigente </w:t>
      </w:r>
      <w:r w:rsidRPr="00E3035C">
        <w:rPr>
          <w:rFonts w:eastAsia="Calibri"/>
        </w:rPr>
        <w:t>da empresa proponente deverá apresentar:</w:t>
      </w:r>
    </w:p>
    <w:p w:rsidR="00004EEC" w:rsidRPr="00E3035C" w:rsidRDefault="00004EEC" w:rsidP="00004EEC">
      <w:pPr>
        <w:numPr>
          <w:ilvl w:val="0"/>
          <w:numId w:val="9"/>
        </w:numPr>
        <w:overflowPunct/>
        <w:spacing w:line="276" w:lineRule="auto"/>
        <w:jc w:val="both"/>
        <w:textAlignment w:val="auto"/>
        <w:rPr>
          <w:rFonts w:eastAsia="Calibri"/>
        </w:rPr>
      </w:pPr>
      <w:r w:rsidRPr="00E3035C">
        <w:rPr>
          <w:rFonts w:eastAsia="Calibri"/>
        </w:rPr>
        <w:t>Cópia do ato constitutivo ou do contrato social (acompanhado de todas as alterações, ou consolidado), no qual estejam expressos seus poderes para exercer direitos e assumir obrigações em decorrência de tal investidura;</w:t>
      </w:r>
    </w:p>
    <w:p w:rsidR="00004EEC" w:rsidRPr="00E3035C" w:rsidRDefault="00004EEC" w:rsidP="00004EEC">
      <w:pPr>
        <w:numPr>
          <w:ilvl w:val="0"/>
          <w:numId w:val="9"/>
        </w:numPr>
        <w:overflowPunct/>
        <w:spacing w:line="276" w:lineRule="auto"/>
        <w:jc w:val="both"/>
        <w:textAlignment w:val="auto"/>
        <w:rPr>
          <w:rFonts w:eastAsia="Calibri"/>
        </w:rPr>
      </w:pPr>
      <w:r w:rsidRPr="00E3035C">
        <w:rPr>
          <w:rFonts w:eastAsia="Calibri"/>
        </w:rPr>
        <w:lastRenderedPageBreak/>
        <w:t>Cópia da cédula de identidade;</w:t>
      </w:r>
    </w:p>
    <w:p w:rsidR="00004EEC" w:rsidRPr="00E3035C" w:rsidRDefault="00004EEC" w:rsidP="00004EEC">
      <w:pPr>
        <w:numPr>
          <w:ilvl w:val="0"/>
          <w:numId w:val="9"/>
        </w:numPr>
        <w:overflowPunct/>
        <w:autoSpaceDE/>
        <w:autoSpaceDN/>
        <w:adjustRightInd/>
        <w:spacing w:line="276" w:lineRule="auto"/>
        <w:jc w:val="both"/>
        <w:textAlignment w:val="auto"/>
        <w:outlineLvl w:val="0"/>
        <w:rPr>
          <w:rFonts w:eastAsia="Calibri"/>
          <w:b/>
          <w:bCs/>
        </w:rPr>
      </w:pPr>
      <w:r w:rsidRPr="00E3035C">
        <w:rPr>
          <w:rFonts w:eastAsia="Calibri"/>
        </w:rPr>
        <w:t xml:space="preserve">Declaração de pleno atendimento aos requisitos de habilitação (Modelo </w:t>
      </w:r>
      <w:r w:rsidRPr="00E3035C">
        <w:rPr>
          <w:b/>
        </w:rPr>
        <w:t>Anexo III).</w:t>
      </w:r>
    </w:p>
    <w:p w:rsidR="00004EEC" w:rsidRPr="00E3035C" w:rsidRDefault="00004EEC" w:rsidP="00004EEC">
      <w:pPr>
        <w:spacing w:line="276" w:lineRule="auto"/>
        <w:jc w:val="both"/>
        <w:rPr>
          <w:rFonts w:eastAsia="Calibri"/>
        </w:rPr>
      </w:pPr>
      <w:r w:rsidRPr="00E3035C">
        <w:rPr>
          <w:rFonts w:eastAsia="Calibri"/>
        </w:rPr>
        <w:t xml:space="preserve">b) Caso o representante seja </w:t>
      </w:r>
      <w:r w:rsidRPr="00E3035C">
        <w:rPr>
          <w:rFonts w:eastAsia="Calibri"/>
          <w:b/>
          <w:bCs/>
        </w:rPr>
        <w:t>preposto da empresa proponente</w:t>
      </w:r>
      <w:r w:rsidRPr="00E3035C">
        <w:rPr>
          <w:rFonts w:eastAsia="Calibri"/>
        </w:rPr>
        <w:t>, deverá apresentar:</w:t>
      </w:r>
    </w:p>
    <w:p w:rsidR="00004EEC" w:rsidRPr="00E3035C" w:rsidRDefault="00004EEC" w:rsidP="00004EEC">
      <w:pPr>
        <w:numPr>
          <w:ilvl w:val="0"/>
          <w:numId w:val="10"/>
        </w:numPr>
        <w:overflowPunct/>
        <w:spacing w:line="276" w:lineRule="auto"/>
        <w:jc w:val="both"/>
        <w:textAlignment w:val="auto"/>
        <w:rPr>
          <w:rFonts w:eastAsia="Calibri"/>
        </w:rPr>
      </w:pPr>
      <w:r w:rsidRPr="00E3035C">
        <w:rPr>
          <w:rFonts w:eastAsia="Calibri"/>
        </w:rPr>
        <w:t xml:space="preserve">Instrumento procuratório ou Carta de Credenciamento, de acordo com o </w:t>
      </w:r>
      <w:r w:rsidRPr="00E3035C">
        <w:rPr>
          <w:rFonts w:eastAsia="Calibri"/>
          <w:b/>
        </w:rPr>
        <w:t>Anexo II</w:t>
      </w:r>
      <w:r w:rsidRPr="00E3035C">
        <w:rPr>
          <w:rFonts w:eastAsia="Calibri"/>
        </w:rPr>
        <w:t xml:space="preserve"> deste Edital;</w:t>
      </w:r>
    </w:p>
    <w:p w:rsidR="00004EEC" w:rsidRPr="00E3035C" w:rsidRDefault="00004EEC" w:rsidP="00004EEC">
      <w:pPr>
        <w:numPr>
          <w:ilvl w:val="0"/>
          <w:numId w:val="10"/>
        </w:numPr>
        <w:overflowPunct/>
        <w:spacing w:line="276" w:lineRule="auto"/>
        <w:jc w:val="both"/>
        <w:textAlignment w:val="auto"/>
        <w:rPr>
          <w:rFonts w:eastAsia="Calibri"/>
        </w:rPr>
      </w:pPr>
      <w:r w:rsidRPr="00E3035C">
        <w:rPr>
          <w:rFonts w:eastAsia="Calibri"/>
        </w:rPr>
        <w:t>Cópia da cédula de identidade;</w:t>
      </w:r>
    </w:p>
    <w:p w:rsidR="00004EEC" w:rsidRPr="00E3035C" w:rsidRDefault="00004EEC" w:rsidP="00004EEC">
      <w:pPr>
        <w:numPr>
          <w:ilvl w:val="0"/>
          <w:numId w:val="10"/>
        </w:numPr>
        <w:overflowPunct/>
        <w:spacing w:line="276" w:lineRule="auto"/>
        <w:jc w:val="both"/>
        <w:textAlignment w:val="auto"/>
        <w:rPr>
          <w:rFonts w:eastAsia="Calibri"/>
        </w:rPr>
      </w:pPr>
      <w:r w:rsidRPr="00E3035C">
        <w:rPr>
          <w:rFonts w:eastAsia="Calibri"/>
        </w:rPr>
        <w:t>Cópia do ato constitutivo ou contrato social (acompanhado de todas as alterações, ou consolidado);</w:t>
      </w:r>
    </w:p>
    <w:p w:rsidR="00004EEC" w:rsidRPr="00E3035C" w:rsidRDefault="00004EEC" w:rsidP="00004EEC">
      <w:pPr>
        <w:numPr>
          <w:ilvl w:val="0"/>
          <w:numId w:val="10"/>
        </w:numPr>
        <w:overflowPunct/>
        <w:autoSpaceDE/>
        <w:autoSpaceDN/>
        <w:adjustRightInd/>
        <w:spacing w:line="276" w:lineRule="auto"/>
        <w:jc w:val="both"/>
        <w:textAlignment w:val="auto"/>
      </w:pPr>
      <w:r w:rsidRPr="00E3035C">
        <w:rPr>
          <w:rFonts w:eastAsia="Calibri"/>
        </w:rPr>
        <w:t xml:space="preserve">Declaração de pleno atendimento aos requisitos de habilitação (Modelo </w:t>
      </w:r>
      <w:r w:rsidRPr="00E3035C">
        <w:rPr>
          <w:b/>
        </w:rPr>
        <w:t>Anexo III).</w:t>
      </w:r>
    </w:p>
    <w:p w:rsidR="00004EEC" w:rsidRPr="00E3035C" w:rsidRDefault="00004EEC" w:rsidP="00004EEC">
      <w:pPr>
        <w:spacing w:line="276" w:lineRule="auto"/>
        <w:jc w:val="both"/>
        <w:rPr>
          <w:rFonts w:eastAsia="Calibri"/>
        </w:rPr>
      </w:pPr>
      <w:r>
        <w:rPr>
          <w:rFonts w:eastAsia="Calibri"/>
        </w:rPr>
        <w:t>3</w:t>
      </w:r>
      <w:r w:rsidRPr="00E3035C">
        <w:rPr>
          <w:rFonts w:eastAsia="Calibri"/>
        </w:rPr>
        <w:t xml:space="preserve">.2 - A empresa que não se fizer representar deverá encaminhar, juntamente com os envelopes da proposta e da documentação, cópia do ato constitutivo ou do contrato social, bem como, declaração de pleno atendimento aos requisitos de habilitação, conforme o modelo do </w:t>
      </w:r>
      <w:r w:rsidRPr="00E3035C">
        <w:rPr>
          <w:rFonts w:eastAsia="Calibri"/>
          <w:b/>
          <w:bCs/>
        </w:rPr>
        <w:t>Anexo III</w:t>
      </w:r>
      <w:r w:rsidRPr="00E3035C">
        <w:rPr>
          <w:rFonts w:eastAsia="Calibri"/>
        </w:rPr>
        <w:t xml:space="preserve">. Tais documentos deverão ser encaminhados </w:t>
      </w:r>
      <w:r w:rsidRPr="00E3035C">
        <w:rPr>
          <w:rFonts w:eastAsia="Calibri"/>
          <w:b/>
          <w:bCs/>
        </w:rPr>
        <w:t xml:space="preserve">fora dos envelopes </w:t>
      </w:r>
      <w:r w:rsidRPr="00E3035C">
        <w:rPr>
          <w:rFonts w:eastAsia="Calibri"/>
        </w:rPr>
        <w:t>da Proposta e da Documentação, sob pena de impedimento em participar do certame.</w:t>
      </w:r>
    </w:p>
    <w:p w:rsidR="00004EEC" w:rsidRPr="00E3035C" w:rsidRDefault="00004EEC" w:rsidP="00004EEC">
      <w:pPr>
        <w:spacing w:line="276" w:lineRule="auto"/>
        <w:jc w:val="both"/>
        <w:rPr>
          <w:rFonts w:eastAsia="Calibri"/>
        </w:rPr>
      </w:pPr>
      <w:r>
        <w:rPr>
          <w:rFonts w:eastAsia="Calibri"/>
        </w:rPr>
        <w:t>3</w:t>
      </w:r>
      <w:r w:rsidRPr="00E3035C">
        <w:rPr>
          <w:rFonts w:eastAsia="Calibri"/>
        </w:rPr>
        <w:t xml:space="preserve">.3 - A não comprovação de que o interessado ou seu representante possui poderes específicos para atuar no certame, </w:t>
      </w:r>
      <w:r w:rsidRPr="00E3035C">
        <w:rPr>
          <w:rFonts w:eastAsia="Calibri"/>
          <w:b/>
          <w:bCs/>
        </w:rPr>
        <w:t>impedirá a licitante de ofertar lances verbais</w:t>
      </w:r>
      <w:r w:rsidRPr="00E3035C">
        <w:rPr>
          <w:rFonts w:eastAsia="Calibri"/>
        </w:rPr>
        <w:t>, lavrando-se, em ata, o ocorrido.</w:t>
      </w:r>
    </w:p>
    <w:p w:rsidR="00004EEC" w:rsidRPr="00E3035C" w:rsidRDefault="00004EEC" w:rsidP="00004EEC">
      <w:pPr>
        <w:spacing w:line="276" w:lineRule="auto"/>
        <w:jc w:val="both"/>
        <w:rPr>
          <w:rFonts w:eastAsia="Calibri"/>
        </w:rPr>
      </w:pPr>
      <w:r>
        <w:rPr>
          <w:rFonts w:eastAsia="Calibri"/>
        </w:rPr>
        <w:t>3</w:t>
      </w:r>
      <w:r w:rsidRPr="00E3035C">
        <w:rPr>
          <w:rFonts w:eastAsia="Calibri"/>
        </w:rPr>
        <w:t>.4 - Não será permitida a participação de empresas distintas através de um único representante.</w:t>
      </w:r>
    </w:p>
    <w:p w:rsidR="00004EEC" w:rsidRPr="00E3035C" w:rsidRDefault="00004EEC" w:rsidP="00004EEC">
      <w:pPr>
        <w:spacing w:line="276" w:lineRule="auto"/>
        <w:jc w:val="both"/>
        <w:rPr>
          <w:rFonts w:eastAsia="Calibri"/>
        </w:rPr>
      </w:pPr>
      <w:r>
        <w:rPr>
          <w:rFonts w:eastAsia="Calibri"/>
        </w:rPr>
        <w:t>3</w:t>
      </w:r>
      <w:r w:rsidRPr="00E3035C">
        <w:rPr>
          <w:rFonts w:eastAsia="Calibri"/>
        </w:rPr>
        <w:t>.5 - A recepção dos envelopes far-se-á de acordo com o estabelecido neste Edital, sendo aceita a remessa por via postal, com aviso de recebimento, desde que seja efetuada a entrega dos mesmos até o dia e horário indicados para protocolo. A Administração Municipal de Descanso e a Pregoeira não se responsabilizarão, e nenhum efeito produzirá para o licitante, se os envelopes não forem entregues em tempo hábil para protocolização dentro do prazo estabelecido</w:t>
      </w:r>
    </w:p>
    <w:p w:rsidR="00004EEC" w:rsidRPr="00E3035C" w:rsidRDefault="00004EEC" w:rsidP="00004EEC">
      <w:pPr>
        <w:spacing w:line="276" w:lineRule="auto"/>
        <w:jc w:val="both"/>
      </w:pPr>
      <w:r w:rsidRPr="00E3035C">
        <w:rPr>
          <w:rFonts w:eastAsia="Calibri"/>
        </w:rPr>
        <w:t xml:space="preserve"> no Setor de Compras e Licitações desta Prefeitura. Em nenhuma hipótese serão recebidas propostas e/ou documentação fora do prazo estabelecido neste Edital.</w:t>
      </w:r>
    </w:p>
    <w:p w:rsidR="00004EEC" w:rsidRPr="00E3035C" w:rsidRDefault="00004EEC" w:rsidP="00004EEC">
      <w:pPr>
        <w:spacing w:line="276" w:lineRule="auto"/>
        <w:jc w:val="both"/>
        <w:rPr>
          <w:rFonts w:eastAsia="Calibri"/>
          <w:b/>
          <w:bCs/>
        </w:rPr>
      </w:pPr>
      <w:r>
        <w:rPr>
          <w:rFonts w:eastAsia="Calibri"/>
          <w:b/>
          <w:bCs/>
        </w:rPr>
        <w:t>3</w:t>
      </w:r>
      <w:r w:rsidRPr="00E3035C">
        <w:rPr>
          <w:rFonts w:eastAsia="Calibri"/>
          <w:b/>
          <w:bCs/>
        </w:rPr>
        <w:t>.6- DO CREDENCIAMENTO DE “ME” E “EPP”</w:t>
      </w:r>
    </w:p>
    <w:p w:rsidR="00004EEC" w:rsidRPr="00E3035C" w:rsidRDefault="00004EEC" w:rsidP="00004EEC">
      <w:pPr>
        <w:spacing w:line="276" w:lineRule="auto"/>
        <w:jc w:val="both"/>
        <w:rPr>
          <w:rFonts w:eastAsia="Calibri"/>
        </w:rPr>
      </w:pPr>
      <w:r>
        <w:rPr>
          <w:rFonts w:eastAsia="Calibri"/>
        </w:rPr>
        <w:t>3</w:t>
      </w:r>
      <w:r w:rsidRPr="00E3035C">
        <w:rPr>
          <w:rFonts w:eastAsia="Calibri"/>
        </w:rPr>
        <w:t xml:space="preserve">.6.1 - </w:t>
      </w:r>
      <w:r w:rsidRPr="00E3035C">
        <w:t xml:space="preserve">Em sendo a empresa participante Micro Empresa (ME) ou Empresa de Pequeno Porte (EPP), esta deverá comprovar sua condição de enquadramento, além dos documentos elencados no item </w:t>
      </w:r>
      <w:r>
        <w:t>3</w:t>
      </w:r>
      <w:r w:rsidRPr="00E3035C">
        <w:t>.1</w:t>
      </w:r>
      <w:r w:rsidRPr="00E3035C">
        <w:rPr>
          <w:rFonts w:eastAsia="Calibri"/>
        </w:rPr>
        <w:t>:</w:t>
      </w:r>
    </w:p>
    <w:p w:rsidR="00004EEC" w:rsidRPr="00E3035C" w:rsidRDefault="00004EEC" w:rsidP="00004EEC">
      <w:pPr>
        <w:numPr>
          <w:ilvl w:val="0"/>
          <w:numId w:val="11"/>
        </w:numPr>
        <w:overflowPunct/>
        <w:spacing w:line="276" w:lineRule="auto"/>
        <w:jc w:val="both"/>
        <w:textAlignment w:val="auto"/>
        <w:rPr>
          <w:rFonts w:eastAsia="Calibri"/>
        </w:rPr>
      </w:pPr>
      <w:r w:rsidRPr="00E3035C">
        <w:rPr>
          <w:rFonts w:eastAsia="Calibri"/>
          <w:b/>
          <w:bCs/>
        </w:rPr>
        <w:t xml:space="preserve">CERTIDÃO SIMPLIFICADA, ATUALIZADA, que comprove o ENQUADRAMENTO no Estatuto Nacional da Microempresa e Empresa de Pequeno Porte, </w:t>
      </w:r>
      <w:r w:rsidRPr="00E3035C">
        <w:rPr>
          <w:rFonts w:eastAsia="Calibri"/>
        </w:rPr>
        <w:t xml:space="preserve">fornecida pela </w:t>
      </w:r>
      <w:r w:rsidRPr="00E3035C">
        <w:rPr>
          <w:rFonts w:eastAsia="Calibri"/>
          <w:b/>
          <w:bCs/>
        </w:rPr>
        <w:t xml:space="preserve">Junta Comercial </w:t>
      </w:r>
      <w:r w:rsidRPr="00E3035C">
        <w:rPr>
          <w:rFonts w:eastAsia="Calibri"/>
        </w:rPr>
        <w:t xml:space="preserve">da sede da Licitante, </w:t>
      </w:r>
      <w:r w:rsidRPr="00E3035C">
        <w:rPr>
          <w:rFonts w:eastAsia="Calibri"/>
          <w:b/>
          <w:bCs/>
        </w:rPr>
        <w:t>expedida com data não superior a 90 (noventa) dias da data da sessão de julgamento</w:t>
      </w:r>
      <w:r w:rsidRPr="00E3035C">
        <w:rPr>
          <w:rFonts w:eastAsia="Calibri"/>
        </w:rPr>
        <w:t xml:space="preserve">. </w:t>
      </w:r>
    </w:p>
    <w:p w:rsidR="00004EEC" w:rsidRPr="00E3035C" w:rsidRDefault="00004EEC" w:rsidP="00004EEC">
      <w:pPr>
        <w:numPr>
          <w:ilvl w:val="0"/>
          <w:numId w:val="11"/>
        </w:numPr>
        <w:overflowPunct/>
        <w:spacing w:line="276" w:lineRule="auto"/>
        <w:jc w:val="both"/>
        <w:textAlignment w:val="auto"/>
        <w:rPr>
          <w:rFonts w:eastAsia="Calibri"/>
        </w:rPr>
      </w:pPr>
      <w:r w:rsidRPr="00E3035C">
        <w:rPr>
          <w:rFonts w:eastAsia="Calibri"/>
          <w:b/>
          <w:bCs/>
        </w:rPr>
        <w:t xml:space="preserve">DECLARAÇÃO </w:t>
      </w:r>
      <w:r w:rsidRPr="00E3035C">
        <w:rPr>
          <w:rFonts w:eastAsia="Calibri"/>
        </w:rPr>
        <w:t xml:space="preserve">firmada pelo representante legal da empresa de </w:t>
      </w:r>
      <w:r w:rsidRPr="00E3035C">
        <w:rPr>
          <w:rFonts w:eastAsia="Calibri"/>
          <w:b/>
          <w:bCs/>
        </w:rPr>
        <w:t xml:space="preserve">NÃO HAVER NENHUM DOS IMPEDIMENTOS PREVISTOS NO § 4º DO ARTIGO 3º DA LC 123/2006, </w:t>
      </w:r>
      <w:r w:rsidRPr="00E3035C">
        <w:rPr>
          <w:rFonts w:eastAsia="Calibri"/>
          <w:bCs/>
        </w:rPr>
        <w:t xml:space="preserve">modelo </w:t>
      </w:r>
      <w:r w:rsidRPr="00E3035C">
        <w:rPr>
          <w:rFonts w:eastAsia="Calibri"/>
          <w:b/>
          <w:bCs/>
        </w:rPr>
        <w:t>Anexo V</w:t>
      </w:r>
      <w:r w:rsidRPr="00E3035C">
        <w:rPr>
          <w:rFonts w:eastAsia="Calibri"/>
        </w:rPr>
        <w:t xml:space="preserve"> </w:t>
      </w:r>
    </w:p>
    <w:p w:rsidR="00004EEC" w:rsidRPr="00E3035C" w:rsidRDefault="00004EEC" w:rsidP="00004EEC">
      <w:pPr>
        <w:spacing w:line="276" w:lineRule="auto"/>
        <w:jc w:val="both"/>
        <w:rPr>
          <w:rFonts w:eastAsia="Calibri"/>
        </w:rPr>
      </w:pPr>
      <w:r>
        <w:rPr>
          <w:rFonts w:eastAsia="Calibri"/>
        </w:rPr>
        <w:t>3</w:t>
      </w:r>
      <w:r w:rsidRPr="00E3035C">
        <w:rPr>
          <w:rFonts w:eastAsia="Calibri"/>
        </w:rPr>
        <w:t xml:space="preserve">.6.2 - As </w:t>
      </w:r>
      <w:r w:rsidRPr="00E3035C">
        <w:rPr>
          <w:rFonts w:eastAsia="Calibri"/>
          <w:b/>
          <w:bCs/>
        </w:rPr>
        <w:t>Sociedades Simples</w:t>
      </w:r>
      <w:r w:rsidRPr="00E3035C">
        <w:rPr>
          <w:rFonts w:eastAsia="Calibri"/>
        </w:rPr>
        <w:t xml:space="preserve">, que não registrarem seus atos na Junta Comercial, deverão apresentar </w:t>
      </w:r>
      <w:r w:rsidRPr="00E3035C">
        <w:rPr>
          <w:rFonts w:eastAsia="Calibri"/>
          <w:b/>
          <w:bCs/>
        </w:rPr>
        <w:t>Certidão de Registro Civil de Pessoa Jurídica atualizada</w:t>
      </w:r>
      <w:r w:rsidRPr="00E3035C">
        <w:rPr>
          <w:rFonts w:eastAsia="Calibri"/>
        </w:rPr>
        <w:t xml:space="preserve">, expedida com data não superior a 90 dias (da sessão), atestando seu enquadramento nas hipóteses do artigo 3º da LC nº 123/2006, acompanhada de </w:t>
      </w:r>
      <w:r w:rsidRPr="00E3035C">
        <w:rPr>
          <w:rFonts w:eastAsia="Calibri"/>
          <w:b/>
          <w:bCs/>
        </w:rPr>
        <w:t xml:space="preserve">declaração </w:t>
      </w:r>
      <w:r w:rsidRPr="00E3035C">
        <w:rPr>
          <w:rFonts w:eastAsia="Calibri"/>
        </w:rPr>
        <w:t xml:space="preserve">firmada pelo representante legal da empresa de </w:t>
      </w:r>
      <w:r w:rsidRPr="00E3035C">
        <w:rPr>
          <w:rFonts w:eastAsia="Calibri"/>
          <w:b/>
          <w:bCs/>
        </w:rPr>
        <w:t xml:space="preserve">não haver nenhum dos impedimentos previstos no § 4º do artigo 3º da LC 123/2006  </w:t>
      </w:r>
      <w:r w:rsidRPr="00E3035C">
        <w:rPr>
          <w:rFonts w:eastAsia="Calibri"/>
        </w:rPr>
        <w:t xml:space="preserve">modelo </w:t>
      </w:r>
      <w:r w:rsidRPr="00E3035C">
        <w:rPr>
          <w:rFonts w:eastAsia="Calibri"/>
          <w:b/>
        </w:rPr>
        <w:t>Anexo V</w:t>
      </w:r>
    </w:p>
    <w:p w:rsidR="00004EEC" w:rsidRPr="00E3035C" w:rsidRDefault="00004EEC" w:rsidP="00004EEC">
      <w:pPr>
        <w:spacing w:line="276" w:lineRule="auto"/>
        <w:jc w:val="both"/>
        <w:rPr>
          <w:rFonts w:eastAsia="Calibri"/>
        </w:rPr>
      </w:pPr>
      <w:r>
        <w:rPr>
          <w:rFonts w:eastAsia="Calibri"/>
        </w:rPr>
        <w:t>3</w:t>
      </w:r>
      <w:r w:rsidRPr="00E3035C">
        <w:rPr>
          <w:rFonts w:eastAsia="Calibri"/>
        </w:rPr>
        <w:t>.6.3 – O</w:t>
      </w:r>
      <w:r w:rsidRPr="00E3035C">
        <w:rPr>
          <w:rFonts w:eastAsia="Calibri"/>
          <w:b/>
          <w:bCs/>
        </w:rPr>
        <w:t xml:space="preserve"> empresário individual (MEI) </w:t>
      </w:r>
      <w:r w:rsidRPr="00E3035C">
        <w:rPr>
          <w:rFonts w:eastAsia="Calibri"/>
        </w:rPr>
        <w:t>receberá o mesmo tratamento dado as ME e EPP, mediante apresentação de Certificado da Condição de Microempreendedor Individual, fornecida pelo Órgão competente, expedida com data não superior a 90 dias da data da sessão.</w:t>
      </w:r>
    </w:p>
    <w:p w:rsidR="00004EEC" w:rsidRPr="00E3035C" w:rsidRDefault="00004EEC" w:rsidP="00004EEC">
      <w:pPr>
        <w:spacing w:line="276" w:lineRule="auto"/>
        <w:jc w:val="both"/>
        <w:rPr>
          <w:rFonts w:eastAsia="Calibri"/>
        </w:rPr>
      </w:pPr>
      <w:r>
        <w:rPr>
          <w:rFonts w:eastAsia="Calibri"/>
        </w:rPr>
        <w:t>3</w:t>
      </w:r>
      <w:r w:rsidRPr="00E3035C">
        <w:rPr>
          <w:rFonts w:eastAsia="Calibri"/>
        </w:rPr>
        <w:t xml:space="preserve">.7 – A empresa que não comprovar a condição de </w:t>
      </w:r>
      <w:r w:rsidRPr="00E3035C">
        <w:rPr>
          <w:rFonts w:eastAsia="Calibri"/>
          <w:b/>
          <w:bCs/>
        </w:rPr>
        <w:t>Microempresa ou Empresa de Pequeno Porte</w:t>
      </w:r>
      <w:r w:rsidRPr="00E3035C">
        <w:rPr>
          <w:rFonts w:eastAsia="Calibri"/>
        </w:rPr>
        <w:t xml:space="preserve">, não apresentar a documentação na forma do item </w:t>
      </w:r>
      <w:r>
        <w:rPr>
          <w:rFonts w:eastAsia="Calibri"/>
        </w:rPr>
        <w:t>3</w:t>
      </w:r>
      <w:r w:rsidRPr="00E3035C">
        <w:rPr>
          <w:rFonts w:eastAsia="Calibri"/>
        </w:rPr>
        <w:t xml:space="preserve">.6, poderá participar do processo licitatório, </w:t>
      </w:r>
      <w:r w:rsidRPr="00E3035C">
        <w:rPr>
          <w:rFonts w:eastAsia="Calibri"/>
          <w:b/>
          <w:bCs/>
        </w:rPr>
        <w:t xml:space="preserve">sem direito, </w:t>
      </w:r>
      <w:r w:rsidRPr="00E3035C">
        <w:rPr>
          <w:rFonts w:eastAsia="Calibri"/>
        </w:rPr>
        <w:t xml:space="preserve">entretanto, </w:t>
      </w:r>
      <w:r w:rsidRPr="00E3035C">
        <w:rPr>
          <w:rFonts w:eastAsia="Calibri"/>
          <w:b/>
          <w:bCs/>
        </w:rPr>
        <w:t xml:space="preserve">à fruição dos benefícios previstos </w:t>
      </w:r>
      <w:r w:rsidRPr="00E3035C">
        <w:rPr>
          <w:rFonts w:eastAsia="Calibri"/>
        </w:rPr>
        <w:t xml:space="preserve">no art. 42 a 45 da Lei Complementar nº 123/2006. </w:t>
      </w:r>
    </w:p>
    <w:p w:rsidR="00004EEC" w:rsidRPr="00E3035C" w:rsidRDefault="00004EEC" w:rsidP="00004EEC">
      <w:pPr>
        <w:spacing w:line="276" w:lineRule="auto"/>
        <w:jc w:val="both"/>
        <w:rPr>
          <w:b/>
        </w:rPr>
      </w:pPr>
      <w:r>
        <w:t>3</w:t>
      </w:r>
      <w:r w:rsidRPr="00E3035C">
        <w:t xml:space="preserve">.8 </w:t>
      </w:r>
      <w:r w:rsidRPr="00E3035C">
        <w:rPr>
          <w:b/>
        </w:rPr>
        <w:t>Serão desconsiderados os documentos de credenciamento, Declaração de Habilitação e Comprovação do Enquadramento como Microempresa ou Empresa de Pequeno Porte insertos no envelope “PROPOSTA” ou "DOCUMENTAÇÃO".</w:t>
      </w:r>
    </w:p>
    <w:p w:rsidR="00004EEC" w:rsidRDefault="00004EEC" w:rsidP="00004EEC">
      <w:pPr>
        <w:spacing w:line="276" w:lineRule="auto"/>
        <w:jc w:val="both"/>
        <w:rPr>
          <w:rFonts w:ascii="Times New Roman" w:hAnsi="Times New Roman"/>
        </w:rPr>
      </w:pPr>
    </w:p>
    <w:p w:rsidR="0020179E" w:rsidRPr="002F588F" w:rsidRDefault="0020179E" w:rsidP="0020179E">
      <w:pPr>
        <w:contextualSpacing/>
        <w:jc w:val="both"/>
        <w:rPr>
          <w:b/>
        </w:rPr>
      </w:pPr>
      <w:r w:rsidRPr="002F588F">
        <w:rPr>
          <w:b/>
        </w:rPr>
        <w:t>4 - DA APRESENTAÇÃO DOS ENVELOPES</w:t>
      </w:r>
    </w:p>
    <w:p w:rsidR="001F6228" w:rsidRDefault="0020179E" w:rsidP="003F16B4">
      <w:pPr>
        <w:contextualSpacing/>
        <w:jc w:val="both"/>
      </w:pPr>
      <w:r w:rsidRPr="002F588F">
        <w:t>4.1 A proposta e os documentos exigidos deverão ser entregues e protocolados no Departamento de Licitações e Contratos do Município de Descanso - Prefeitura, sito no endereço, data e horário supracitados em dois envelopes lacrados, denominados, respectivamente de N.º 01 – PROPOSTA e N.º 02 – DOCUMENTAÇÃO, devendo conter na parte externa os seguintes dizeres:</w:t>
      </w:r>
    </w:p>
    <w:p w:rsidR="00F731CF" w:rsidRPr="00A3551A" w:rsidRDefault="00F731CF" w:rsidP="003F16B4">
      <w:pPr>
        <w:contextualSpacing/>
        <w:jc w:val="both"/>
        <w:rPr>
          <w:rFonts w:ascii="Times New Roman" w:hAnsi="Times New Roman"/>
        </w:rPr>
      </w:pPr>
    </w:p>
    <w:p w:rsidR="001D1754" w:rsidRPr="00A3551A" w:rsidRDefault="001D1754" w:rsidP="003F16B4">
      <w:pPr>
        <w:jc w:val="both"/>
        <w:rPr>
          <w:rFonts w:ascii="Times New Roman" w:hAnsi="Times New Roman"/>
          <w:b/>
        </w:rPr>
      </w:pPr>
      <w:r w:rsidRPr="00A3551A">
        <w:rPr>
          <w:rFonts w:ascii="Times New Roman" w:hAnsi="Times New Roman"/>
          <w:b/>
        </w:rPr>
        <w:t>AO MUNICIPIO DE DESCANSO</w:t>
      </w:r>
      <w:r w:rsidR="00DD26FD">
        <w:rPr>
          <w:rFonts w:ascii="Times New Roman" w:hAnsi="Times New Roman"/>
          <w:b/>
        </w:rPr>
        <w:t xml:space="preserve"> - PREFEITURA</w:t>
      </w:r>
    </w:p>
    <w:p w:rsidR="001D1754" w:rsidRPr="00A3551A" w:rsidRDefault="001D1754" w:rsidP="003F16B4">
      <w:pPr>
        <w:jc w:val="both"/>
        <w:rPr>
          <w:rFonts w:ascii="Times New Roman" w:hAnsi="Times New Roman"/>
          <w:b/>
        </w:rPr>
      </w:pPr>
      <w:r w:rsidRPr="00A3551A">
        <w:rPr>
          <w:rFonts w:ascii="Times New Roman" w:hAnsi="Times New Roman"/>
          <w:b/>
        </w:rPr>
        <w:t>ENVELOPE 1 – PROPOSTA</w:t>
      </w:r>
    </w:p>
    <w:p w:rsidR="001D1754" w:rsidRPr="00A3551A" w:rsidRDefault="001D1754" w:rsidP="003F16B4">
      <w:pPr>
        <w:jc w:val="both"/>
        <w:rPr>
          <w:rFonts w:ascii="Times New Roman" w:hAnsi="Times New Roman"/>
          <w:b/>
        </w:rPr>
      </w:pPr>
      <w:r w:rsidRPr="00A3551A">
        <w:rPr>
          <w:rFonts w:ascii="Times New Roman" w:hAnsi="Times New Roman"/>
          <w:b/>
        </w:rPr>
        <w:t xml:space="preserve">PREGÃO </w:t>
      </w:r>
      <w:r w:rsidR="00744E50" w:rsidRPr="00A3551A">
        <w:rPr>
          <w:rFonts w:ascii="Times New Roman" w:hAnsi="Times New Roman"/>
          <w:b/>
        </w:rPr>
        <w:t xml:space="preserve">PRESENCIAL Nº </w:t>
      </w:r>
      <w:r w:rsidR="00004EEC">
        <w:rPr>
          <w:rFonts w:ascii="Times New Roman" w:hAnsi="Times New Roman"/>
          <w:b/>
        </w:rPr>
        <w:t>6</w:t>
      </w:r>
      <w:r w:rsidR="00FB08A8">
        <w:rPr>
          <w:rFonts w:ascii="Times New Roman" w:hAnsi="Times New Roman"/>
          <w:b/>
        </w:rPr>
        <w:t>4</w:t>
      </w:r>
      <w:r w:rsidR="00283863">
        <w:rPr>
          <w:rFonts w:ascii="Times New Roman" w:hAnsi="Times New Roman"/>
          <w:b/>
        </w:rPr>
        <w:t>/</w:t>
      </w:r>
      <w:r w:rsidRPr="00A3551A">
        <w:rPr>
          <w:rFonts w:ascii="Times New Roman" w:hAnsi="Times New Roman"/>
          <w:b/>
        </w:rPr>
        <w:t>201</w:t>
      </w:r>
      <w:r w:rsidR="007D1760">
        <w:rPr>
          <w:rFonts w:ascii="Times New Roman" w:hAnsi="Times New Roman"/>
          <w:b/>
        </w:rPr>
        <w:t>7</w:t>
      </w:r>
    </w:p>
    <w:p w:rsidR="001D1754" w:rsidRPr="00A3551A" w:rsidRDefault="001D1754" w:rsidP="003F16B4">
      <w:pPr>
        <w:jc w:val="both"/>
        <w:rPr>
          <w:rFonts w:ascii="Times New Roman" w:hAnsi="Times New Roman"/>
          <w:b/>
        </w:rPr>
      </w:pPr>
      <w:r w:rsidRPr="00A3551A">
        <w:rPr>
          <w:rFonts w:ascii="Times New Roman" w:hAnsi="Times New Roman"/>
          <w:b/>
        </w:rPr>
        <w:t>EMPRESA:</w:t>
      </w:r>
    </w:p>
    <w:p w:rsidR="001D1754" w:rsidRPr="00A3551A" w:rsidRDefault="001D1754" w:rsidP="003F16B4">
      <w:pPr>
        <w:jc w:val="both"/>
        <w:rPr>
          <w:rFonts w:ascii="Times New Roman" w:hAnsi="Times New Roman"/>
          <w:b/>
        </w:rPr>
      </w:pPr>
    </w:p>
    <w:p w:rsidR="001D1754" w:rsidRPr="00A3551A" w:rsidRDefault="001D1754" w:rsidP="003F16B4">
      <w:pPr>
        <w:jc w:val="both"/>
        <w:rPr>
          <w:rFonts w:ascii="Times New Roman" w:hAnsi="Times New Roman"/>
          <w:b/>
        </w:rPr>
      </w:pPr>
      <w:r w:rsidRPr="00A3551A">
        <w:rPr>
          <w:rFonts w:ascii="Times New Roman" w:hAnsi="Times New Roman"/>
          <w:b/>
        </w:rPr>
        <w:t>AO MUNICIPIO DE DESCANSO</w:t>
      </w:r>
      <w:r w:rsidR="00DD26FD">
        <w:rPr>
          <w:rFonts w:ascii="Times New Roman" w:hAnsi="Times New Roman"/>
          <w:b/>
        </w:rPr>
        <w:t xml:space="preserve"> - PREFEITURA</w:t>
      </w:r>
    </w:p>
    <w:p w:rsidR="001D1754" w:rsidRPr="00A3551A" w:rsidRDefault="001D1754" w:rsidP="003F16B4">
      <w:pPr>
        <w:jc w:val="both"/>
        <w:rPr>
          <w:rFonts w:ascii="Times New Roman" w:hAnsi="Times New Roman"/>
          <w:b/>
        </w:rPr>
      </w:pPr>
      <w:r w:rsidRPr="00A3551A">
        <w:rPr>
          <w:rFonts w:ascii="Times New Roman" w:hAnsi="Times New Roman"/>
          <w:b/>
        </w:rPr>
        <w:t>ENVELOPE 2 – DOCUMENTAÇÃO</w:t>
      </w:r>
    </w:p>
    <w:p w:rsidR="001D1754" w:rsidRPr="00A3551A" w:rsidRDefault="001D1754" w:rsidP="003F16B4">
      <w:pPr>
        <w:jc w:val="both"/>
        <w:rPr>
          <w:rFonts w:ascii="Times New Roman" w:hAnsi="Times New Roman"/>
          <w:b/>
        </w:rPr>
      </w:pPr>
      <w:r w:rsidRPr="00A3551A">
        <w:rPr>
          <w:rFonts w:ascii="Times New Roman" w:hAnsi="Times New Roman"/>
          <w:b/>
        </w:rPr>
        <w:t xml:space="preserve">PREGÃO </w:t>
      </w:r>
      <w:r w:rsidR="00744E50" w:rsidRPr="00A3551A">
        <w:rPr>
          <w:rFonts w:ascii="Times New Roman" w:hAnsi="Times New Roman"/>
          <w:b/>
        </w:rPr>
        <w:t xml:space="preserve">PRESENCIAL </w:t>
      </w:r>
      <w:r w:rsidR="00744E50" w:rsidRPr="0020179E">
        <w:rPr>
          <w:rFonts w:ascii="Times New Roman" w:hAnsi="Times New Roman"/>
          <w:b/>
        </w:rPr>
        <w:t xml:space="preserve">Nº </w:t>
      </w:r>
      <w:r w:rsidR="00004EEC">
        <w:rPr>
          <w:rFonts w:ascii="Times New Roman" w:hAnsi="Times New Roman"/>
          <w:b/>
        </w:rPr>
        <w:t>6</w:t>
      </w:r>
      <w:r w:rsidR="00FB08A8">
        <w:rPr>
          <w:rFonts w:ascii="Times New Roman" w:hAnsi="Times New Roman"/>
          <w:b/>
        </w:rPr>
        <w:t>4</w:t>
      </w:r>
      <w:r w:rsidR="00283863">
        <w:rPr>
          <w:rFonts w:ascii="Times New Roman" w:hAnsi="Times New Roman"/>
          <w:b/>
        </w:rPr>
        <w:t>/</w:t>
      </w:r>
      <w:r w:rsidRPr="0020179E">
        <w:rPr>
          <w:rFonts w:ascii="Times New Roman" w:hAnsi="Times New Roman"/>
          <w:b/>
        </w:rPr>
        <w:t>201</w:t>
      </w:r>
      <w:r w:rsidR="007D1760" w:rsidRPr="0020179E">
        <w:rPr>
          <w:rFonts w:ascii="Times New Roman" w:hAnsi="Times New Roman"/>
          <w:b/>
        </w:rPr>
        <w:t>7</w:t>
      </w:r>
    </w:p>
    <w:p w:rsidR="001D1754" w:rsidRPr="00A3551A" w:rsidRDefault="001D1754" w:rsidP="003F16B4">
      <w:pPr>
        <w:jc w:val="both"/>
        <w:rPr>
          <w:rFonts w:ascii="Times New Roman" w:hAnsi="Times New Roman"/>
          <w:b/>
        </w:rPr>
      </w:pPr>
      <w:r w:rsidRPr="00A3551A">
        <w:rPr>
          <w:rFonts w:ascii="Times New Roman" w:hAnsi="Times New Roman"/>
          <w:b/>
        </w:rPr>
        <w:t>EMPRESA:</w:t>
      </w:r>
    </w:p>
    <w:p w:rsidR="001D1754" w:rsidRDefault="001D1754" w:rsidP="003F16B4">
      <w:pPr>
        <w:jc w:val="both"/>
        <w:rPr>
          <w:rFonts w:ascii="Times New Roman" w:hAnsi="Times New Roman"/>
          <w:b/>
        </w:rPr>
      </w:pPr>
    </w:p>
    <w:p w:rsidR="00004EEC" w:rsidRDefault="00004EEC" w:rsidP="003F16B4">
      <w:pPr>
        <w:jc w:val="both"/>
        <w:rPr>
          <w:rFonts w:ascii="Times New Roman" w:hAnsi="Times New Roman"/>
          <w:b/>
        </w:rPr>
      </w:pPr>
    </w:p>
    <w:p w:rsidR="0020179E" w:rsidRPr="002F588F" w:rsidRDefault="0020179E" w:rsidP="0020179E">
      <w:pPr>
        <w:contextualSpacing/>
        <w:jc w:val="both"/>
        <w:rPr>
          <w:b/>
        </w:rPr>
      </w:pPr>
      <w:r w:rsidRPr="002F588F">
        <w:rPr>
          <w:b/>
        </w:rPr>
        <w:t>5 – DA PROPOSTA</w:t>
      </w:r>
    </w:p>
    <w:p w:rsidR="0020179E" w:rsidRDefault="0020179E" w:rsidP="0020179E">
      <w:pPr>
        <w:contextualSpacing/>
        <w:jc w:val="both"/>
      </w:pPr>
      <w:r>
        <w:t>5.1. A proposta contida no Envelope n.º 01 deverá ser apresentada em uma via de papel, sem emendas ou rasuras sob pena de desclassificação e uma via em meio digital, a partir do programa Betha Auto Cotação versão 2.02</w:t>
      </w:r>
      <w:r w:rsidR="00004EEC">
        <w:t>4</w:t>
      </w:r>
      <w:r>
        <w:t xml:space="preserve"> ou superior, devendo esta ser entregue em disquete, CD ou em PEN DRIVE.</w:t>
      </w:r>
    </w:p>
    <w:p w:rsidR="0020179E" w:rsidRDefault="0020179E" w:rsidP="00C002B2">
      <w:pPr>
        <w:ind w:firstLine="708"/>
        <w:contextualSpacing/>
        <w:jc w:val="both"/>
      </w:pPr>
      <w:r>
        <w:t>5.1.1 – O arquivo em disco destina-se a agilizar o procedimento de abertura e julgamento das propostas, não sendo fator de desclassificação da proponente.</w:t>
      </w:r>
    </w:p>
    <w:p w:rsidR="0020179E" w:rsidRDefault="0020179E" w:rsidP="00C002B2">
      <w:pPr>
        <w:contextualSpacing/>
        <w:jc w:val="both"/>
      </w:pPr>
      <w:r>
        <w:t>5.1.2 – A proposta deverá obedecer as seguintes exigências:</w:t>
      </w:r>
    </w:p>
    <w:p w:rsidR="0020179E" w:rsidRDefault="0020179E" w:rsidP="0020179E">
      <w:pPr>
        <w:contextualSpacing/>
        <w:jc w:val="both"/>
      </w:pPr>
      <w:r>
        <w:t>a) fazer menção ao número deste Pregão;</w:t>
      </w:r>
    </w:p>
    <w:p w:rsidR="0020179E" w:rsidRDefault="0020179E" w:rsidP="0020179E">
      <w:pPr>
        <w:contextualSpacing/>
        <w:jc w:val="both"/>
      </w:pPr>
      <w:r>
        <w:t>b) conter a razão social da licitante, com o número do CNPJ;</w:t>
      </w:r>
    </w:p>
    <w:p w:rsidR="0020179E" w:rsidRDefault="0020179E" w:rsidP="0020179E">
      <w:pPr>
        <w:contextualSpacing/>
        <w:jc w:val="both"/>
      </w:pPr>
      <w:r>
        <w:t>c) indicar o prazo de validade da proposta, de no mínimo 60 (sessenta) dias contados da data de abertura dos envelopes "Proposta" e "Documentação".</w:t>
      </w:r>
    </w:p>
    <w:p w:rsidR="0020179E" w:rsidRDefault="0020179E" w:rsidP="0020179E">
      <w:pPr>
        <w:contextualSpacing/>
        <w:jc w:val="both"/>
      </w:pPr>
      <w:r>
        <w:t>d) indicar o preço do item fixo e irreajustável, devendo já estar inclusos os impostos, taxas, fretes e demais despesas.</w:t>
      </w:r>
    </w:p>
    <w:p w:rsidR="0020179E" w:rsidRDefault="0020179E" w:rsidP="0020179E">
      <w:pPr>
        <w:contextualSpacing/>
        <w:jc w:val="both"/>
      </w:pPr>
      <w:r>
        <w:t>e) cotação dos preços, obrigatoriamente em moeda nacional, admitindo-se 02 casas decimais após a vírgula.</w:t>
      </w:r>
    </w:p>
    <w:p w:rsidR="0020179E" w:rsidRDefault="0020179E" w:rsidP="0020179E">
      <w:pPr>
        <w:contextualSpacing/>
        <w:jc w:val="both"/>
      </w:pPr>
      <w:r>
        <w:t xml:space="preserve">f) para formulação da proposta a licitante deverá considerar as especificações, exigências e preços máximos estabelecidos na Relação dos </w:t>
      </w:r>
      <w:r w:rsidR="007E600D">
        <w:t>Itens</w:t>
      </w:r>
      <w:r>
        <w:t xml:space="preserve">, constante no </w:t>
      </w:r>
      <w:r w:rsidRPr="002F588F">
        <w:rPr>
          <w:b/>
        </w:rPr>
        <w:t>Anexo I.</w:t>
      </w:r>
    </w:p>
    <w:p w:rsidR="0020179E" w:rsidRDefault="0020179E" w:rsidP="0020179E">
      <w:pPr>
        <w:contextualSpacing/>
        <w:jc w:val="both"/>
      </w:pPr>
      <w:r>
        <w:t>5.2. Se a proposta for omissa em relação aos prazos de que trata a alínea "c", presumir-se-ão aceitos aqueles indicados neste Edital.</w:t>
      </w:r>
    </w:p>
    <w:p w:rsidR="0020179E" w:rsidRDefault="0020179E" w:rsidP="0020179E">
      <w:pPr>
        <w:contextualSpacing/>
        <w:jc w:val="both"/>
      </w:pPr>
      <w:r>
        <w:t>5.3 Em nenhuma hipótese poderão ser alterados o conteúdo da proposta apresentada, seja com relação a preço, pagamento, prazo ou qualquer condição que importe a modificação dos termos originais. Serão corrigidos automaticamente pelo Pregoeiro quaisquer erros de soma e/ou multiplicação.</w:t>
      </w:r>
    </w:p>
    <w:p w:rsidR="0020179E" w:rsidRPr="002F588F" w:rsidRDefault="0020179E" w:rsidP="0020179E">
      <w:pPr>
        <w:contextualSpacing/>
        <w:jc w:val="both"/>
        <w:rPr>
          <w:b/>
          <w:u w:val="single"/>
        </w:rPr>
      </w:pPr>
      <w:r>
        <w:t xml:space="preserve">5.4. – A Proposta deverá ser elaborada de acordo com as diretrizes estabelecidas neste Edital, </w:t>
      </w:r>
      <w:r w:rsidRPr="002F588F">
        <w:rPr>
          <w:b/>
          <w:u w:val="single"/>
        </w:rPr>
        <w:t xml:space="preserve">que atendam ao objeto da licitação quanto às especificações solicitadas, apresentação do produto, devendo ainda conter a respectiva </w:t>
      </w:r>
      <w:r w:rsidR="00C002B2">
        <w:rPr>
          <w:b/>
          <w:u w:val="single"/>
        </w:rPr>
        <w:t>M</w:t>
      </w:r>
      <w:r w:rsidRPr="002F588F">
        <w:rPr>
          <w:b/>
          <w:u w:val="single"/>
        </w:rPr>
        <w:t>arca, sob pena de desclassificação;</w:t>
      </w:r>
    </w:p>
    <w:p w:rsidR="0020179E" w:rsidRDefault="0020179E" w:rsidP="0020179E">
      <w:pPr>
        <w:contextualSpacing/>
        <w:jc w:val="both"/>
      </w:pPr>
      <w:r>
        <w:t>5.5 - A falta de data e/ou rubrica da proposta poderá ser suprida pelo representante legal presente à reunião de abertura dos envelopes "Proposta" com poderes para esse fim.</w:t>
      </w:r>
    </w:p>
    <w:p w:rsidR="0020179E" w:rsidRDefault="0020179E" w:rsidP="0020179E">
      <w:pPr>
        <w:contextualSpacing/>
        <w:jc w:val="both"/>
      </w:pPr>
      <w:r>
        <w:t>5.6. A falta do CNPJ e/ou endereço completo poderá também ser preenchida pelos dados constantes dos documentos apresentados dentro do envelope "Documentação".</w:t>
      </w:r>
    </w:p>
    <w:p w:rsidR="0020179E" w:rsidRDefault="0020179E" w:rsidP="0020179E">
      <w:pPr>
        <w:contextualSpacing/>
        <w:jc w:val="both"/>
      </w:pPr>
      <w:r>
        <w:t xml:space="preserve">5.7. A cotação apresentada na proposta e levada em consideração para efeito de julgamento será de exclusiva e total responsabilidade da licitante, não lhe cabendo, neste caso, o direito de pleitear qualquer alteração, seja para mais ou para menos. </w:t>
      </w:r>
      <w:r>
        <w:tab/>
      </w:r>
    </w:p>
    <w:p w:rsidR="0020179E" w:rsidRDefault="0020179E" w:rsidP="0020179E">
      <w:pPr>
        <w:contextualSpacing/>
        <w:jc w:val="both"/>
      </w:pPr>
      <w:r>
        <w:t xml:space="preserve">5.8. Vícios, erros e/ou omissões, que não impliquem em prejuízo para o Município, poderão ser desconsiderados pelo Pregoeiro, cabendo a esta agir em conformidade com os princípios que regem a Administração Pública. </w:t>
      </w:r>
    </w:p>
    <w:p w:rsidR="0020179E" w:rsidRDefault="0020179E" w:rsidP="0020179E">
      <w:pPr>
        <w:contextualSpacing/>
        <w:jc w:val="both"/>
      </w:pPr>
      <w:r>
        <w:t>5.9. Independentemente de declaração expressa, a simples apresentação da proposta implica em submissão a todas as condições estipuladas neste Edital e seus anexos.</w:t>
      </w:r>
    </w:p>
    <w:p w:rsidR="008A3638" w:rsidRDefault="008A3638" w:rsidP="0020179E">
      <w:pPr>
        <w:contextualSpacing/>
        <w:jc w:val="both"/>
      </w:pPr>
    </w:p>
    <w:p w:rsidR="00C002B2" w:rsidRDefault="00C002B2" w:rsidP="0020179E">
      <w:pPr>
        <w:contextualSpacing/>
        <w:jc w:val="both"/>
      </w:pPr>
    </w:p>
    <w:p w:rsidR="0020179E" w:rsidRPr="00F353C7" w:rsidRDefault="0020179E" w:rsidP="0020179E">
      <w:pPr>
        <w:overflowPunct/>
        <w:autoSpaceDE/>
        <w:autoSpaceDN/>
        <w:adjustRightInd/>
        <w:contextualSpacing/>
        <w:jc w:val="both"/>
        <w:textAlignment w:val="auto"/>
        <w:rPr>
          <w:rFonts w:ascii="Times New Roman" w:hAnsi="Times New Roman"/>
          <w:b/>
        </w:rPr>
      </w:pPr>
      <w:r w:rsidRPr="00F353C7">
        <w:rPr>
          <w:rFonts w:ascii="Times New Roman" w:hAnsi="Times New Roman"/>
          <w:b/>
        </w:rPr>
        <w:t>6. DA HABILITAÇÃO</w:t>
      </w:r>
    </w:p>
    <w:p w:rsidR="005E2208" w:rsidRPr="00340DD7" w:rsidRDefault="005E2208" w:rsidP="005E2208">
      <w:pPr>
        <w:spacing w:line="276" w:lineRule="auto"/>
        <w:jc w:val="both"/>
        <w:outlineLvl w:val="0"/>
        <w:rPr>
          <w:rFonts w:ascii="Times New Roman" w:hAnsi="Times New Roman"/>
        </w:rPr>
      </w:pPr>
      <w:r w:rsidRPr="00340DD7">
        <w:rPr>
          <w:rFonts w:ascii="Times New Roman" w:hAnsi="Times New Roman"/>
        </w:rPr>
        <w:t>Para habilitação dos licitantes, será exigida, a documentação prevista na legislação geral da administração, relativa a:</w:t>
      </w:r>
    </w:p>
    <w:p w:rsidR="005E2208" w:rsidRPr="00340DD7" w:rsidRDefault="005E2208" w:rsidP="005E2208">
      <w:pPr>
        <w:spacing w:line="276" w:lineRule="auto"/>
        <w:jc w:val="both"/>
        <w:outlineLvl w:val="0"/>
        <w:rPr>
          <w:rFonts w:ascii="Times New Roman" w:hAnsi="Times New Roman"/>
        </w:rPr>
      </w:pPr>
      <w:r>
        <w:rPr>
          <w:rFonts w:ascii="Times New Roman" w:hAnsi="Times New Roman"/>
        </w:rPr>
        <w:t>6</w:t>
      </w:r>
      <w:r w:rsidRPr="00340DD7">
        <w:rPr>
          <w:rFonts w:ascii="Times New Roman" w:hAnsi="Times New Roman"/>
        </w:rPr>
        <w:t xml:space="preserve">.1. </w:t>
      </w:r>
      <w:r w:rsidRPr="00340DD7">
        <w:rPr>
          <w:rFonts w:ascii="Times New Roman" w:hAnsi="Times New Roman"/>
          <w:u w:val="single"/>
        </w:rPr>
        <w:t>Habilitação Jurídica:</w:t>
      </w:r>
      <w:r w:rsidRPr="00340DD7">
        <w:rPr>
          <w:rFonts w:ascii="Times New Roman" w:hAnsi="Times New Roman"/>
        </w:rPr>
        <w:t xml:space="preserve"> </w:t>
      </w:r>
    </w:p>
    <w:p w:rsidR="005E2208" w:rsidRPr="00340DD7" w:rsidRDefault="005E2208" w:rsidP="005E2208">
      <w:pPr>
        <w:spacing w:line="276" w:lineRule="auto"/>
        <w:jc w:val="both"/>
        <w:outlineLvl w:val="0"/>
        <w:rPr>
          <w:rFonts w:ascii="Times New Roman" w:hAnsi="Times New Roman"/>
        </w:rPr>
      </w:pPr>
      <w:r w:rsidRPr="00340DD7">
        <w:rPr>
          <w:rFonts w:ascii="Times New Roman" w:hAnsi="Times New Roman"/>
        </w:rPr>
        <w:t>•</w:t>
      </w:r>
      <w:r w:rsidRPr="00340DD7">
        <w:rPr>
          <w:rFonts w:ascii="Times New Roman" w:hAnsi="Times New Roman"/>
        </w:rPr>
        <w:tab/>
        <w:t>Ato constitutivo, estatuto social em vigor, devidamente registrado, em se tratando de sociedades comerciais, e, no caso de sociedades por ações, acompanhado de documentos de eleição de seus administradores, (podendo ser suprido pela via anexada junto ao credenciamento).</w:t>
      </w:r>
    </w:p>
    <w:p w:rsidR="005E2208" w:rsidRPr="00340DD7" w:rsidRDefault="005E2208" w:rsidP="005E2208">
      <w:pPr>
        <w:spacing w:line="276" w:lineRule="auto"/>
        <w:jc w:val="both"/>
        <w:outlineLvl w:val="0"/>
        <w:rPr>
          <w:rFonts w:ascii="Times New Roman" w:hAnsi="Times New Roman"/>
        </w:rPr>
      </w:pPr>
      <w:r w:rsidRPr="00340DD7">
        <w:rPr>
          <w:rFonts w:ascii="Times New Roman" w:hAnsi="Times New Roman"/>
        </w:rPr>
        <w:t>•</w:t>
      </w:r>
      <w:r w:rsidRPr="00340DD7">
        <w:rPr>
          <w:rFonts w:ascii="Times New Roman" w:hAnsi="Times New Roman"/>
        </w:rPr>
        <w:tab/>
        <w:t>Prova de inscrição no Cadastro Nacional de Pessoa Jurídica - CNPJ.</w:t>
      </w:r>
    </w:p>
    <w:p w:rsidR="005E2208" w:rsidRPr="00340DD7" w:rsidRDefault="005E2208" w:rsidP="005E2208">
      <w:pPr>
        <w:spacing w:line="276" w:lineRule="auto"/>
        <w:jc w:val="both"/>
        <w:outlineLvl w:val="0"/>
        <w:rPr>
          <w:rFonts w:ascii="Times New Roman" w:hAnsi="Times New Roman"/>
        </w:rPr>
      </w:pPr>
      <w:r w:rsidRPr="00340DD7">
        <w:rPr>
          <w:rFonts w:ascii="Times New Roman" w:hAnsi="Times New Roman"/>
        </w:rPr>
        <w:t>•</w:t>
      </w:r>
      <w:r w:rsidRPr="00340DD7">
        <w:rPr>
          <w:rFonts w:ascii="Times New Roman" w:hAnsi="Times New Roman"/>
        </w:rPr>
        <w:tab/>
        <w:t xml:space="preserve">Declaração de cumprimento do disposto no inciso XXXIII, do artigo 7° da Constituição Federal conforme </w:t>
      </w:r>
      <w:r w:rsidRPr="00340DD7">
        <w:rPr>
          <w:rFonts w:ascii="Times New Roman" w:hAnsi="Times New Roman"/>
          <w:b/>
        </w:rPr>
        <w:t>Anexo IV.</w:t>
      </w:r>
    </w:p>
    <w:p w:rsidR="005E2208" w:rsidRPr="00340DD7" w:rsidRDefault="005E2208" w:rsidP="005E2208">
      <w:pPr>
        <w:spacing w:line="276" w:lineRule="auto"/>
        <w:jc w:val="both"/>
        <w:outlineLvl w:val="0"/>
        <w:rPr>
          <w:rFonts w:ascii="Times New Roman" w:hAnsi="Times New Roman"/>
        </w:rPr>
      </w:pPr>
      <w:r>
        <w:rPr>
          <w:rFonts w:ascii="Times New Roman" w:hAnsi="Times New Roman"/>
        </w:rPr>
        <w:t>6</w:t>
      </w:r>
      <w:r w:rsidRPr="00340DD7">
        <w:rPr>
          <w:rFonts w:ascii="Times New Roman" w:hAnsi="Times New Roman"/>
        </w:rPr>
        <w:t xml:space="preserve">.2. </w:t>
      </w:r>
      <w:r w:rsidRPr="00340DD7">
        <w:rPr>
          <w:rFonts w:ascii="Times New Roman" w:hAnsi="Times New Roman"/>
          <w:u w:val="single"/>
        </w:rPr>
        <w:t>Regularidade Fiscal:</w:t>
      </w:r>
      <w:r w:rsidRPr="00340DD7">
        <w:rPr>
          <w:rFonts w:ascii="Times New Roman" w:hAnsi="Times New Roman"/>
        </w:rPr>
        <w:t xml:space="preserve"> </w:t>
      </w:r>
    </w:p>
    <w:p w:rsidR="005E2208" w:rsidRPr="00340DD7" w:rsidRDefault="005E2208" w:rsidP="005E2208">
      <w:pPr>
        <w:spacing w:line="276" w:lineRule="auto"/>
        <w:jc w:val="both"/>
        <w:outlineLvl w:val="0"/>
        <w:rPr>
          <w:rFonts w:ascii="Times New Roman" w:hAnsi="Times New Roman"/>
        </w:rPr>
      </w:pPr>
      <w:r w:rsidRPr="00340DD7">
        <w:rPr>
          <w:rFonts w:ascii="Times New Roman" w:hAnsi="Times New Roman"/>
        </w:rPr>
        <w:t>•</w:t>
      </w:r>
      <w:r w:rsidRPr="00340DD7">
        <w:rPr>
          <w:rFonts w:ascii="Times New Roman" w:hAnsi="Times New Roman"/>
        </w:rPr>
        <w:tab/>
        <w:t>Prova de regularidade conjunta para com a Fazenda Federal, União e Previdência;</w:t>
      </w:r>
    </w:p>
    <w:p w:rsidR="005E2208" w:rsidRPr="00340DD7" w:rsidRDefault="005E2208" w:rsidP="005E2208">
      <w:pPr>
        <w:spacing w:line="276" w:lineRule="auto"/>
        <w:jc w:val="both"/>
        <w:outlineLvl w:val="0"/>
        <w:rPr>
          <w:rFonts w:ascii="Times New Roman" w:hAnsi="Times New Roman"/>
        </w:rPr>
      </w:pPr>
      <w:r w:rsidRPr="00340DD7">
        <w:rPr>
          <w:rFonts w:ascii="Times New Roman" w:hAnsi="Times New Roman"/>
        </w:rPr>
        <w:t>•</w:t>
      </w:r>
      <w:r w:rsidRPr="00340DD7">
        <w:rPr>
          <w:rFonts w:ascii="Times New Roman" w:hAnsi="Times New Roman"/>
        </w:rPr>
        <w:tab/>
        <w:t>Prova de regularidade para com a Estadual;</w:t>
      </w:r>
    </w:p>
    <w:p w:rsidR="005E2208" w:rsidRPr="00340DD7" w:rsidRDefault="005E2208" w:rsidP="005E2208">
      <w:pPr>
        <w:spacing w:line="276" w:lineRule="auto"/>
        <w:jc w:val="both"/>
        <w:outlineLvl w:val="0"/>
        <w:rPr>
          <w:rFonts w:ascii="Times New Roman" w:hAnsi="Times New Roman"/>
        </w:rPr>
      </w:pPr>
      <w:r w:rsidRPr="00340DD7">
        <w:rPr>
          <w:rFonts w:ascii="Times New Roman" w:hAnsi="Times New Roman"/>
        </w:rPr>
        <w:t>•</w:t>
      </w:r>
      <w:r w:rsidRPr="00340DD7">
        <w:rPr>
          <w:rFonts w:ascii="Times New Roman" w:hAnsi="Times New Roman"/>
        </w:rPr>
        <w:tab/>
        <w:t>Prova de regularidade para com a e Municipal da sede da empresa proponente, ou outra equivalente, na forma da lei;</w:t>
      </w:r>
    </w:p>
    <w:p w:rsidR="005E2208" w:rsidRPr="00340DD7" w:rsidRDefault="005E2208" w:rsidP="005E2208">
      <w:pPr>
        <w:spacing w:line="276" w:lineRule="auto"/>
        <w:jc w:val="both"/>
        <w:outlineLvl w:val="0"/>
        <w:rPr>
          <w:rFonts w:ascii="Times New Roman" w:hAnsi="Times New Roman"/>
        </w:rPr>
      </w:pPr>
      <w:r w:rsidRPr="00340DD7">
        <w:rPr>
          <w:rFonts w:ascii="Times New Roman" w:hAnsi="Times New Roman"/>
        </w:rPr>
        <w:t>•</w:t>
      </w:r>
      <w:r w:rsidRPr="00340DD7">
        <w:rPr>
          <w:rFonts w:ascii="Times New Roman" w:hAnsi="Times New Roman"/>
        </w:rPr>
        <w:tab/>
        <w:t xml:space="preserve">Prova de regularidade para com o Fundo de Garantia por Tempo de Serviço (FGTS); </w:t>
      </w:r>
    </w:p>
    <w:p w:rsidR="005E2208" w:rsidRPr="00340DD7" w:rsidRDefault="005E2208" w:rsidP="005E2208">
      <w:pPr>
        <w:spacing w:line="276" w:lineRule="auto"/>
        <w:jc w:val="both"/>
        <w:outlineLvl w:val="0"/>
        <w:rPr>
          <w:rFonts w:ascii="Times New Roman" w:hAnsi="Times New Roman"/>
        </w:rPr>
      </w:pPr>
      <w:r w:rsidRPr="00340DD7">
        <w:rPr>
          <w:rFonts w:ascii="Times New Roman" w:hAnsi="Times New Roman"/>
        </w:rPr>
        <w:lastRenderedPageBreak/>
        <w:t>•</w:t>
      </w:r>
      <w:r w:rsidRPr="00340DD7">
        <w:rPr>
          <w:rFonts w:ascii="Times New Roman" w:hAnsi="Times New Roman"/>
        </w:rPr>
        <w:tab/>
        <w:t>CNDT – Certidão Negativa de Débitos Trabalhistas, de acordo com as prerrogativas da Lei 12.440/11, com validade.</w:t>
      </w:r>
    </w:p>
    <w:p w:rsidR="005E2208" w:rsidRPr="00340DD7" w:rsidRDefault="005E2208" w:rsidP="005E2208">
      <w:pPr>
        <w:spacing w:line="276" w:lineRule="auto"/>
        <w:jc w:val="both"/>
        <w:outlineLvl w:val="0"/>
        <w:rPr>
          <w:rFonts w:ascii="Times New Roman" w:hAnsi="Times New Roman"/>
        </w:rPr>
      </w:pPr>
      <w:r>
        <w:rPr>
          <w:rFonts w:ascii="Times New Roman" w:hAnsi="Times New Roman"/>
        </w:rPr>
        <w:t>6</w:t>
      </w:r>
      <w:r w:rsidRPr="00340DD7">
        <w:rPr>
          <w:rFonts w:ascii="Times New Roman" w:hAnsi="Times New Roman"/>
        </w:rPr>
        <w:t>.</w:t>
      </w:r>
      <w:r>
        <w:rPr>
          <w:rFonts w:ascii="Times New Roman" w:hAnsi="Times New Roman"/>
        </w:rPr>
        <w:t>3</w:t>
      </w:r>
      <w:r w:rsidRPr="00340DD7">
        <w:rPr>
          <w:rFonts w:ascii="Times New Roman" w:hAnsi="Times New Roman"/>
        </w:rPr>
        <w:t>. As Microempresas e Empresas de Pequeno Porte deverão apresentar toda a documentação exigida no presente edital, mesmo que esta apresente alguma restrição na comprovação da regularidade fiscal.</w:t>
      </w:r>
    </w:p>
    <w:p w:rsidR="005E2208" w:rsidRPr="00340DD7" w:rsidRDefault="005E2208" w:rsidP="005E2208">
      <w:pPr>
        <w:spacing w:line="276" w:lineRule="auto"/>
        <w:ind w:firstLine="708"/>
        <w:jc w:val="both"/>
        <w:outlineLvl w:val="0"/>
        <w:rPr>
          <w:rFonts w:ascii="Times New Roman" w:hAnsi="Times New Roman"/>
        </w:rPr>
      </w:pPr>
      <w:r>
        <w:rPr>
          <w:rFonts w:ascii="Times New Roman" w:hAnsi="Times New Roman"/>
        </w:rPr>
        <w:t>6</w:t>
      </w:r>
      <w:r w:rsidRPr="00340DD7">
        <w:rPr>
          <w:rFonts w:ascii="Times New Roman" w:hAnsi="Times New Roman"/>
        </w:rPr>
        <w:t>.</w:t>
      </w:r>
      <w:r>
        <w:rPr>
          <w:rFonts w:ascii="Times New Roman" w:hAnsi="Times New Roman"/>
        </w:rPr>
        <w:t>3</w:t>
      </w:r>
      <w:r w:rsidRPr="00340DD7">
        <w:rPr>
          <w:rFonts w:ascii="Times New Roman" w:hAnsi="Times New Roman"/>
        </w:rPr>
        <w:t xml:space="preserve">.1 – Havendo alguma restrição na comprovação da regularidade fiscal, à </w:t>
      </w:r>
      <w:r w:rsidRPr="00340DD7">
        <w:rPr>
          <w:rFonts w:ascii="Times New Roman" w:hAnsi="Times New Roman"/>
          <w:b/>
        </w:rPr>
        <w:t>Microempresa ou Empresa de Pequeno Porte</w:t>
      </w:r>
      <w:r w:rsidRPr="00340DD7">
        <w:rPr>
          <w:rFonts w:ascii="Times New Roman" w:hAnsi="Times New Roman"/>
        </w:rPr>
        <w:t xml:space="preserve">, nos termos da Lei Complementar nº 123 (art. 42 e 43, § 1º), de 14/12/2006 alterada pela Lei Complementar nº 147 de 07/08/2014, será assegurado o prazo de </w:t>
      </w:r>
      <w:r w:rsidRPr="00340DD7">
        <w:rPr>
          <w:rFonts w:ascii="Times New Roman" w:hAnsi="Times New Roman"/>
          <w:b/>
        </w:rPr>
        <w:t>até 05 (cinco) dias úteis</w:t>
      </w:r>
      <w:r w:rsidRPr="00340DD7">
        <w:rPr>
          <w:rFonts w:ascii="Times New Roman" w:hAnsi="Times New Roman"/>
        </w:rPr>
        <w:t>, cujo termo inicial corresponderá ao momento em que o proponente for declarado o vencedor do certame, prorrogável por igual período, a critério da administração pública, para regularização da documentação, pagamento ou parcelamento do débito, e emissão de eventuais certidões negativas ou positivas com efeito de certidão negativa, e comprovação da regularização para este Pregão.</w:t>
      </w:r>
    </w:p>
    <w:p w:rsidR="005E2208" w:rsidRPr="00340DD7" w:rsidRDefault="005E2208" w:rsidP="005E2208">
      <w:pPr>
        <w:spacing w:line="276" w:lineRule="auto"/>
        <w:jc w:val="both"/>
        <w:outlineLvl w:val="0"/>
        <w:rPr>
          <w:rFonts w:ascii="Times New Roman" w:hAnsi="Times New Roman"/>
        </w:rPr>
      </w:pPr>
      <w:r w:rsidRPr="00340DD7">
        <w:rPr>
          <w:rFonts w:ascii="Times New Roman" w:hAnsi="Times New Roman"/>
        </w:rPr>
        <w:t xml:space="preserve"> </w:t>
      </w:r>
      <w:r w:rsidRPr="00340DD7">
        <w:rPr>
          <w:rFonts w:ascii="Times New Roman" w:hAnsi="Times New Roman"/>
        </w:rPr>
        <w:tab/>
      </w:r>
      <w:r>
        <w:rPr>
          <w:rFonts w:ascii="Times New Roman" w:hAnsi="Times New Roman"/>
        </w:rPr>
        <w:t>6</w:t>
      </w:r>
      <w:r w:rsidRPr="00340DD7">
        <w:rPr>
          <w:rFonts w:ascii="Times New Roman" w:hAnsi="Times New Roman"/>
        </w:rPr>
        <w:t>.</w:t>
      </w:r>
      <w:r>
        <w:rPr>
          <w:rFonts w:ascii="Times New Roman" w:hAnsi="Times New Roman"/>
        </w:rPr>
        <w:t>3.</w:t>
      </w:r>
      <w:r w:rsidRPr="00340DD7">
        <w:rPr>
          <w:rFonts w:ascii="Times New Roman" w:hAnsi="Times New Roman"/>
        </w:rPr>
        <w:t>2 – A não regularização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5E2208" w:rsidRPr="00340DD7" w:rsidRDefault="005E2208" w:rsidP="005E2208">
      <w:pPr>
        <w:spacing w:line="276" w:lineRule="auto"/>
        <w:jc w:val="both"/>
        <w:outlineLvl w:val="0"/>
        <w:rPr>
          <w:rFonts w:ascii="Times New Roman" w:hAnsi="Times New Roman"/>
        </w:rPr>
      </w:pPr>
      <w:r>
        <w:rPr>
          <w:rFonts w:ascii="Times New Roman" w:hAnsi="Times New Roman"/>
        </w:rPr>
        <w:t>6</w:t>
      </w:r>
      <w:r w:rsidRPr="00340DD7">
        <w:rPr>
          <w:rFonts w:ascii="Times New Roman" w:hAnsi="Times New Roman"/>
        </w:rPr>
        <w:t>.</w:t>
      </w:r>
      <w:r>
        <w:rPr>
          <w:rFonts w:ascii="Times New Roman" w:hAnsi="Times New Roman"/>
        </w:rPr>
        <w:t>4</w:t>
      </w:r>
      <w:r w:rsidRPr="00340DD7">
        <w:rPr>
          <w:rFonts w:ascii="Times New Roman" w:hAnsi="Times New Roman"/>
        </w:rPr>
        <w:t xml:space="preserve">. Os documentos necessários à habilitação do proponente poderão ser apresentados em original ou por qualquer processo de cópia autenticada por cartório competente ou por servidor da administração ou publicação em órgão da imprensa oficial. </w:t>
      </w:r>
    </w:p>
    <w:p w:rsidR="005E2208" w:rsidRPr="00340DD7" w:rsidRDefault="005E2208" w:rsidP="005E2208">
      <w:pPr>
        <w:spacing w:line="276" w:lineRule="auto"/>
        <w:jc w:val="both"/>
        <w:outlineLvl w:val="0"/>
        <w:rPr>
          <w:rFonts w:ascii="Times New Roman" w:hAnsi="Times New Roman"/>
        </w:rPr>
      </w:pPr>
      <w:r>
        <w:rPr>
          <w:rFonts w:ascii="Times New Roman" w:hAnsi="Times New Roman"/>
        </w:rPr>
        <w:t>6</w:t>
      </w:r>
      <w:r w:rsidRPr="00340DD7">
        <w:rPr>
          <w:rFonts w:ascii="Times New Roman" w:hAnsi="Times New Roman"/>
        </w:rPr>
        <w:t>.</w:t>
      </w:r>
      <w:r>
        <w:rPr>
          <w:rFonts w:ascii="Times New Roman" w:hAnsi="Times New Roman"/>
        </w:rPr>
        <w:t>5</w:t>
      </w:r>
      <w:r w:rsidRPr="00340DD7">
        <w:rPr>
          <w:rFonts w:ascii="Times New Roman" w:hAnsi="Times New Roman"/>
        </w:rPr>
        <w:t>. O envelope de documentação deste pregão que não for aberto será devolvido para a proponente, no final da sessão.</w:t>
      </w:r>
    </w:p>
    <w:p w:rsidR="005E2208" w:rsidRDefault="005E2208" w:rsidP="005E2208">
      <w:pPr>
        <w:spacing w:line="276" w:lineRule="auto"/>
        <w:jc w:val="both"/>
        <w:rPr>
          <w:rFonts w:ascii="Times New Roman" w:hAnsi="Times New Roman"/>
          <w:b/>
        </w:rPr>
      </w:pPr>
    </w:p>
    <w:p w:rsidR="0020179E" w:rsidRPr="00F353C7" w:rsidRDefault="0020179E" w:rsidP="0020179E">
      <w:pPr>
        <w:overflowPunct/>
        <w:autoSpaceDE/>
        <w:autoSpaceDN/>
        <w:adjustRightInd/>
        <w:contextualSpacing/>
        <w:jc w:val="both"/>
        <w:textAlignment w:val="auto"/>
        <w:rPr>
          <w:rFonts w:ascii="Times New Roman" w:hAnsi="Times New Roman"/>
        </w:rPr>
      </w:pPr>
    </w:p>
    <w:p w:rsidR="0020179E" w:rsidRPr="00F353C7" w:rsidRDefault="0020179E" w:rsidP="0020179E">
      <w:pPr>
        <w:overflowPunct/>
        <w:autoSpaceDE/>
        <w:autoSpaceDN/>
        <w:adjustRightInd/>
        <w:contextualSpacing/>
        <w:jc w:val="both"/>
        <w:textAlignment w:val="auto"/>
        <w:rPr>
          <w:rFonts w:ascii="Times New Roman" w:hAnsi="Times New Roman"/>
          <w:b/>
        </w:rPr>
      </w:pPr>
      <w:r w:rsidRPr="00F353C7">
        <w:rPr>
          <w:rFonts w:ascii="Times New Roman" w:hAnsi="Times New Roman"/>
          <w:b/>
        </w:rPr>
        <w:t>7. DO PROCEDIMENTO LICITATÓRIO</w:t>
      </w:r>
    </w:p>
    <w:p w:rsidR="005E2208" w:rsidRDefault="005E2208" w:rsidP="005E2208">
      <w:pPr>
        <w:spacing w:line="276" w:lineRule="auto"/>
        <w:jc w:val="both"/>
        <w:outlineLvl w:val="0"/>
      </w:pPr>
      <w:r>
        <w:t>7</w:t>
      </w:r>
      <w:r w:rsidRPr="00E3035C">
        <w:t>.1 Decorridos os procedimentos de Credenciamento, na data, horário e local estabelecidos no preâmbulo deste edital, em ato público, presentes os licitantes e demais pess</w:t>
      </w:r>
      <w:r>
        <w:t>oas interessadas, a pregoeira</w:t>
      </w:r>
      <w:r w:rsidRPr="00E3035C">
        <w:t xml:space="preserve"> designada, receberá, em envelopes distintos, e devidamente fechados, as propostas e os documentos exigidos para habilitação. Os envelopes deverão indicar o número deste pregão e seu conteúdo, na forma estabelecida no preâmbulo deste edital.</w:t>
      </w:r>
    </w:p>
    <w:p w:rsidR="005E2208" w:rsidRPr="00E3035C" w:rsidRDefault="005E2208" w:rsidP="005E2208">
      <w:pPr>
        <w:spacing w:line="276" w:lineRule="auto"/>
        <w:jc w:val="both"/>
        <w:outlineLvl w:val="0"/>
      </w:pPr>
      <w:r>
        <w:t>7</w:t>
      </w:r>
      <w:r w:rsidRPr="00E3035C">
        <w:t>.2 Serão abertos primeiramente os envelopes contendo as propostas, ocasião em que será procedida à verificação da sua conformidade com os requisitos estabelecidos neste instrumento, com exceção do preço, desclassificando-se as incompatíveis.</w:t>
      </w:r>
    </w:p>
    <w:p w:rsidR="005E2208" w:rsidRPr="00E3035C" w:rsidRDefault="005E2208" w:rsidP="005E2208">
      <w:pPr>
        <w:spacing w:line="276" w:lineRule="auto"/>
        <w:jc w:val="both"/>
      </w:pPr>
      <w:r>
        <w:t>7</w:t>
      </w:r>
      <w:r w:rsidRPr="00E3035C">
        <w:t>.3 No curso da Sessão, dentre as propostas que atenderem aos requisitos do item anterior, à exceção do preço, o autor da oferta de valor mais baixo e os das ofertas com preços até 10% (dez por cento) superiores àquela poderão fazer lances verbais e sucessivos, até a proclamação do vencedor.</w:t>
      </w:r>
    </w:p>
    <w:p w:rsidR="005E2208" w:rsidRPr="00E3035C" w:rsidRDefault="005E2208" w:rsidP="005E2208">
      <w:pPr>
        <w:spacing w:line="276" w:lineRule="auto"/>
        <w:jc w:val="both"/>
      </w:pPr>
      <w:r>
        <w:t>7</w:t>
      </w:r>
      <w:r w:rsidRPr="00E3035C">
        <w:t>.4 Não havendo pelo menos três ofertas nas condições definidas no item anterior, poderão os autores das melhores propostas, até o máximo de três, oferecer novos lances verbais e sucessivos, quaisquer que sejam os preços oferecidos.</w:t>
      </w:r>
    </w:p>
    <w:p w:rsidR="005E2208" w:rsidRPr="00E3035C" w:rsidRDefault="005E2208" w:rsidP="005E2208">
      <w:pPr>
        <w:spacing w:line="276" w:lineRule="auto"/>
        <w:jc w:val="both"/>
      </w:pPr>
      <w:r>
        <w:t>7</w:t>
      </w:r>
      <w:r w:rsidRPr="00E3035C">
        <w:t>.5 Caso duas ou mais propostas iniciais apresentem preços iguais, será realizado sorteio para determinação da ordem de oferta dos lances.</w:t>
      </w:r>
    </w:p>
    <w:p w:rsidR="005E2208" w:rsidRPr="00E3035C" w:rsidRDefault="005E2208" w:rsidP="005E2208">
      <w:pPr>
        <w:spacing w:line="276" w:lineRule="auto"/>
        <w:jc w:val="both"/>
      </w:pPr>
      <w:r w:rsidRPr="00E3035C">
        <w:t>8.6 A oferta dos lances deverá ser efetuada por Item, na ordem decrescente de preço, no momento em que for conferida a palavra ao licitante.</w:t>
      </w:r>
    </w:p>
    <w:p w:rsidR="005E2208" w:rsidRPr="00E3035C" w:rsidRDefault="005E2208" w:rsidP="005E2208">
      <w:pPr>
        <w:spacing w:line="276" w:lineRule="auto"/>
        <w:jc w:val="both"/>
      </w:pPr>
      <w:r>
        <w:t>7</w:t>
      </w:r>
      <w:r w:rsidRPr="00E3035C">
        <w:t>.7 É vedada a oferta de lances com vista ao empate.</w:t>
      </w:r>
    </w:p>
    <w:p w:rsidR="005E2208" w:rsidRPr="00E3035C" w:rsidRDefault="005E2208" w:rsidP="005E2208">
      <w:pPr>
        <w:spacing w:line="276" w:lineRule="auto"/>
        <w:jc w:val="both"/>
      </w:pPr>
      <w:r>
        <w:t>7</w:t>
      </w:r>
      <w:r w:rsidRPr="00E3035C">
        <w:t>.8 Dos lances ofertados não caberá retratação.</w:t>
      </w:r>
    </w:p>
    <w:p w:rsidR="005E2208" w:rsidRPr="00E3035C" w:rsidRDefault="005E2208" w:rsidP="005E2208">
      <w:pPr>
        <w:spacing w:line="276" w:lineRule="auto"/>
        <w:jc w:val="both"/>
      </w:pPr>
      <w:r>
        <w:t>7</w:t>
      </w:r>
      <w:r w:rsidRPr="00E3035C">
        <w:t>.9 A apresentação dos lances verbais é facultativa, sendo que a desistência por parte do licitante, quando da convocação pelo pregoeiro, implicará em sua exclusão da fase de lances e na manutenção do último preço apresentado, para efeito de ordenação das propostas.</w:t>
      </w:r>
    </w:p>
    <w:p w:rsidR="005E2208" w:rsidRPr="00E3035C" w:rsidRDefault="005E2208" w:rsidP="005E2208">
      <w:pPr>
        <w:spacing w:line="276" w:lineRule="auto"/>
        <w:jc w:val="both"/>
      </w:pPr>
      <w:r>
        <w:t>7</w:t>
      </w:r>
      <w:r w:rsidRPr="00E3035C">
        <w:t>.10 Esgotados os lances verbais será encerrada a etapa competitiva e ordenadas as ofertas, exclusivamente pelo critério de menor preço.</w:t>
      </w:r>
    </w:p>
    <w:p w:rsidR="005E2208" w:rsidRPr="00E3035C" w:rsidRDefault="005E2208" w:rsidP="005E2208">
      <w:pPr>
        <w:spacing w:line="276" w:lineRule="auto"/>
        <w:jc w:val="both"/>
      </w:pPr>
      <w:r>
        <w:t>7</w:t>
      </w:r>
      <w:r w:rsidRPr="00E3035C">
        <w:t>.10.1 Após a etapa de lances, sendo verificada a ocorrência de empate, será assegurado, como critério de desempate, preferência de contratação para as microempresas e empresas de pequeno porte, nos termos art. 44, da LC nº 123/2006 (alterada pela Lei 147/2014).</w:t>
      </w:r>
    </w:p>
    <w:p w:rsidR="005E2208" w:rsidRPr="00E3035C" w:rsidRDefault="005E2208" w:rsidP="005E2208">
      <w:pPr>
        <w:spacing w:line="276" w:lineRule="auto"/>
        <w:jc w:val="both"/>
      </w:pPr>
      <w:r>
        <w:rPr>
          <w:bCs/>
        </w:rPr>
        <w:t>7</w:t>
      </w:r>
      <w:r w:rsidRPr="00E3035C">
        <w:rPr>
          <w:bCs/>
        </w:rPr>
        <w:t>.10.2.</w:t>
      </w:r>
      <w:r w:rsidRPr="00E3035C">
        <w:t>Entende-se por empate, nos termos da LC nº 123/2006 (alterada pela Lei 147/2014), aquelas situações em que as propostas apresentadas pelas microempresas e empresas de pequeno porte sejam iguais ou até 5 % (cinco por cento) superiores à proposta melhor classificada.</w:t>
      </w:r>
    </w:p>
    <w:p w:rsidR="005E2208" w:rsidRPr="00E3035C" w:rsidRDefault="005E2208" w:rsidP="005E2208">
      <w:pPr>
        <w:spacing w:line="276" w:lineRule="auto"/>
        <w:jc w:val="both"/>
      </w:pPr>
      <w:r>
        <w:rPr>
          <w:bCs/>
        </w:rPr>
        <w:t>7</w:t>
      </w:r>
      <w:r w:rsidRPr="00E3035C">
        <w:rPr>
          <w:bCs/>
        </w:rPr>
        <w:t>.10.3.</w:t>
      </w:r>
      <w:r w:rsidRPr="00E3035C">
        <w:t xml:space="preserve">Para efeito do disposto no item </w:t>
      </w:r>
      <w:r>
        <w:t>7</w:t>
      </w:r>
      <w:r w:rsidRPr="00E3035C">
        <w:t>.10.1, ocorrendo o empate, proceder-se-á da seguinte forma:</w:t>
      </w:r>
    </w:p>
    <w:p w:rsidR="005E2208" w:rsidRPr="00E3035C" w:rsidRDefault="005E2208" w:rsidP="005E2208">
      <w:pPr>
        <w:spacing w:line="276" w:lineRule="auto"/>
        <w:ind w:firstLine="567"/>
        <w:jc w:val="both"/>
      </w:pPr>
      <w:r w:rsidRPr="00E3035C">
        <w:t xml:space="preserve">I - A microempresa ou empresa de pequeno porte mais bem classificada será convocada para, em querendo, apresentar nova proposta de preço inferior àquela considerada vencedora do certame, </w:t>
      </w:r>
      <w:r w:rsidRPr="00E3035C">
        <w:rPr>
          <w:b/>
          <w:bCs/>
        </w:rPr>
        <w:t xml:space="preserve">no prazo máximo de 5 (cinco) </w:t>
      </w:r>
      <w:r w:rsidRPr="00E3035C">
        <w:rPr>
          <w:b/>
          <w:bCs/>
        </w:rPr>
        <w:lastRenderedPageBreak/>
        <w:t xml:space="preserve">minutos </w:t>
      </w:r>
      <w:r w:rsidRPr="00E3035C">
        <w:t xml:space="preserve">após o </w:t>
      </w:r>
      <w:r w:rsidRPr="00E3035C">
        <w:rPr>
          <w:b/>
        </w:rPr>
        <w:t>encerramento dos lances</w:t>
      </w:r>
      <w:r w:rsidRPr="00E3035C">
        <w:t>, sob pena de preclusão, situação em que, após verificado o atendimento às condições de habilitação, será adjudicado em seu favor o objeto licitado;</w:t>
      </w:r>
    </w:p>
    <w:p w:rsidR="005E2208" w:rsidRPr="00E3035C" w:rsidRDefault="005E2208" w:rsidP="005E2208">
      <w:pPr>
        <w:spacing w:line="276" w:lineRule="auto"/>
        <w:ind w:firstLine="567"/>
        <w:jc w:val="both"/>
      </w:pPr>
      <w:r w:rsidRPr="00E3035C">
        <w:t>II - Se a oferta não for aceitável ou se a licitante desatender às exigências habilitatórias, a Pregoeiro examinará a oferta subseqüente, sendo convocadas as remanescentes que porventura se enquadrem na hipótese do subitem 8.10.2, na ordem classificatória, para o exercício do mesmo direito, verificando a sua aceitabilidade e procedendo à habilitação da licitante, e assim sucessivamente, até a apuração de uma proposta que atenda ao Edital.</w:t>
      </w:r>
    </w:p>
    <w:p w:rsidR="005E2208" w:rsidRPr="00E3035C" w:rsidRDefault="005E2208" w:rsidP="005E2208">
      <w:pPr>
        <w:spacing w:line="276" w:lineRule="auto"/>
        <w:ind w:firstLine="567"/>
        <w:jc w:val="both"/>
      </w:pPr>
      <w:r w:rsidRPr="00E3035C">
        <w:t xml:space="preserve">III - No caso de equivalência dos valores apresentados pelas microempresas e empresas de pequeno porte que se encontrem no intervalo estabelecido no subitem </w:t>
      </w:r>
      <w:r>
        <w:t>7</w:t>
      </w:r>
      <w:r w:rsidRPr="00E3035C">
        <w:t>.10.2, será realizado sorteio entre elas para que se identifique aquela que primeiro poderá apresentar melhor oferta.</w:t>
      </w:r>
    </w:p>
    <w:p w:rsidR="005E2208" w:rsidRPr="00E3035C" w:rsidRDefault="005E2208" w:rsidP="005E2208">
      <w:pPr>
        <w:spacing w:line="276" w:lineRule="auto"/>
        <w:jc w:val="both"/>
      </w:pPr>
      <w:r>
        <w:rPr>
          <w:bCs/>
        </w:rPr>
        <w:t>7</w:t>
      </w:r>
      <w:r w:rsidRPr="00E3035C">
        <w:rPr>
          <w:bCs/>
        </w:rPr>
        <w:t>.10.4.</w:t>
      </w:r>
      <w:r w:rsidRPr="00E3035C">
        <w:t xml:space="preserve">Na hipótese de não-contratação nos termos previstos no subitem </w:t>
      </w:r>
      <w:r>
        <w:t>7</w:t>
      </w:r>
      <w:r w:rsidRPr="00E3035C">
        <w:t>.10.1, o objeto licitado será adjudicado, após verificado o atendimento às condições de habilitação, em favor da proposta originalmente vencedora do certame.</w:t>
      </w:r>
    </w:p>
    <w:p w:rsidR="005E2208" w:rsidRPr="00E3035C" w:rsidRDefault="005E2208" w:rsidP="005E2208">
      <w:pPr>
        <w:spacing w:line="276" w:lineRule="auto"/>
        <w:jc w:val="both"/>
      </w:pPr>
      <w:r>
        <w:rPr>
          <w:bCs/>
        </w:rPr>
        <w:t>7</w:t>
      </w:r>
      <w:r w:rsidRPr="00E3035C">
        <w:rPr>
          <w:bCs/>
        </w:rPr>
        <w:t>.10.5</w:t>
      </w:r>
      <w:r w:rsidRPr="00E3035C">
        <w:rPr>
          <w:b/>
          <w:bCs/>
        </w:rPr>
        <w:t xml:space="preserve">. </w:t>
      </w:r>
      <w:r w:rsidRPr="00E3035C">
        <w:t xml:space="preserve">O disposto no subitem </w:t>
      </w:r>
      <w:r>
        <w:t>7</w:t>
      </w:r>
      <w:r w:rsidRPr="00E3035C">
        <w:t>.10.1 somente se aplicará quando a melhor oferta inicial não tiver sido apresentada por microempresa ou empresa de pequeno porte.</w:t>
      </w:r>
    </w:p>
    <w:p w:rsidR="005E2208" w:rsidRPr="00E3035C" w:rsidRDefault="005E2208" w:rsidP="005E2208">
      <w:pPr>
        <w:spacing w:line="276" w:lineRule="auto"/>
        <w:jc w:val="both"/>
      </w:pPr>
      <w:r>
        <w:rPr>
          <w:bCs/>
        </w:rPr>
        <w:t>7</w:t>
      </w:r>
      <w:r w:rsidRPr="00E3035C">
        <w:rPr>
          <w:bCs/>
        </w:rPr>
        <w:t>.11.</w:t>
      </w:r>
      <w:r w:rsidRPr="00E3035C">
        <w:t xml:space="preserve">Caso não se realizem lances verbais, será identificada a proposta escrita de menor preço. </w:t>
      </w:r>
    </w:p>
    <w:p w:rsidR="005E2208" w:rsidRPr="00E3035C" w:rsidRDefault="005E2208" w:rsidP="005E2208">
      <w:pPr>
        <w:spacing w:line="276" w:lineRule="auto"/>
        <w:jc w:val="both"/>
      </w:pPr>
      <w:r>
        <w:rPr>
          <w:bCs/>
        </w:rPr>
        <w:t>7</w:t>
      </w:r>
      <w:r w:rsidRPr="00E3035C">
        <w:rPr>
          <w:bCs/>
        </w:rPr>
        <w:t>.12.</w:t>
      </w:r>
      <w:r w:rsidRPr="00E3035C">
        <w:t>Declarada encerrada a etapa competitiva e ordenadas as ofertas, exclusivamente pelo critério de menor preço, a Pregoeir</w:t>
      </w:r>
      <w:r>
        <w:t>a</w:t>
      </w:r>
      <w:r w:rsidRPr="00E3035C">
        <w:t xml:space="preserve"> examinará a aceitabilidade quanto ao objeto e valor apresentado pela primeira classificada, conforme definido neste Edital e seus anexos, decidindo motivadamente a respeito.</w:t>
      </w:r>
    </w:p>
    <w:p w:rsidR="005E2208" w:rsidRPr="00E3035C" w:rsidRDefault="005E2208" w:rsidP="005E2208">
      <w:pPr>
        <w:spacing w:line="276" w:lineRule="auto"/>
        <w:jc w:val="both"/>
      </w:pPr>
      <w:r>
        <w:rPr>
          <w:bCs/>
        </w:rPr>
        <w:t>7</w:t>
      </w:r>
      <w:r w:rsidRPr="00E3035C">
        <w:rPr>
          <w:bCs/>
        </w:rPr>
        <w:t>.13.</w:t>
      </w:r>
      <w:r w:rsidRPr="00E3035C">
        <w:t xml:space="preserve">Sendo aceitável a proposta classificada em primeiro lugar, será aberto o envelope contendo a documentação de habilitação para confirmação das condições habilitatórias da licitante vencedora. </w:t>
      </w:r>
    </w:p>
    <w:p w:rsidR="005E2208" w:rsidRPr="00E3035C" w:rsidRDefault="005E2208" w:rsidP="005E2208">
      <w:pPr>
        <w:spacing w:line="276" w:lineRule="auto"/>
        <w:jc w:val="both"/>
      </w:pPr>
      <w:r>
        <w:rPr>
          <w:bCs/>
        </w:rPr>
        <w:t>7</w:t>
      </w:r>
      <w:r w:rsidRPr="00E3035C">
        <w:rPr>
          <w:bCs/>
        </w:rPr>
        <w:t>.13.1.</w:t>
      </w:r>
      <w:r w:rsidRPr="00E3035C">
        <w:t xml:space="preserve">No caso da licitante ser uma microempresa ou uma empresa de pequeno porte, se esta apresentar restrições na comprovação da regularidade fiscal, será assegurado o </w:t>
      </w:r>
      <w:r w:rsidRPr="00E3035C">
        <w:rPr>
          <w:b/>
          <w:bCs/>
        </w:rPr>
        <w:t>prazo de até 5 (cinco) dias úteis</w:t>
      </w:r>
      <w:r w:rsidRPr="00E3035C">
        <w:t>, prorrogável por igual período, a partir da data em que a licitante for declarada vencedora do certame, para a regularização da documentação, nos termos do § 1º, do art. 43, da LC nº 123/2006 (alterada pela Lei 147/2014), com vistas à contratação.</w:t>
      </w:r>
    </w:p>
    <w:p w:rsidR="005E2208" w:rsidRPr="00E3035C" w:rsidRDefault="005E2208" w:rsidP="005E2208">
      <w:pPr>
        <w:spacing w:line="276" w:lineRule="auto"/>
        <w:jc w:val="both"/>
      </w:pPr>
      <w:r>
        <w:rPr>
          <w:bCs/>
        </w:rPr>
        <w:t>7</w:t>
      </w:r>
      <w:r w:rsidRPr="00E3035C">
        <w:rPr>
          <w:bCs/>
        </w:rPr>
        <w:t>.14</w:t>
      </w:r>
      <w:r w:rsidRPr="00E3035C">
        <w:rPr>
          <w:b/>
          <w:bCs/>
        </w:rPr>
        <w:t xml:space="preserve">. </w:t>
      </w:r>
      <w:r w:rsidRPr="00E3035C">
        <w:t>Constatado o atendimento pleno às exigências editalícias, a licitante será declarada vencedora, sendo-lhe adjudicado o objeto deste certame.</w:t>
      </w:r>
    </w:p>
    <w:p w:rsidR="005E2208" w:rsidRPr="00E3035C" w:rsidRDefault="005E2208" w:rsidP="005E2208">
      <w:pPr>
        <w:spacing w:line="276" w:lineRule="auto"/>
        <w:jc w:val="both"/>
      </w:pPr>
      <w:r>
        <w:rPr>
          <w:bCs/>
        </w:rPr>
        <w:t>7</w:t>
      </w:r>
      <w:r w:rsidRPr="00E3035C">
        <w:rPr>
          <w:bCs/>
        </w:rPr>
        <w:t>.15</w:t>
      </w:r>
      <w:r w:rsidRPr="00E3035C">
        <w:rPr>
          <w:b/>
          <w:bCs/>
        </w:rPr>
        <w:t xml:space="preserve">. </w:t>
      </w:r>
      <w:r w:rsidRPr="00E3035C">
        <w:t xml:space="preserve">Se a oferta não for aceitável ou se a licitante desatender às exigências de habilitação, exceto na hipótese prevista no subitem </w:t>
      </w:r>
      <w:r>
        <w:t>7</w:t>
      </w:r>
      <w:r w:rsidRPr="00E3035C">
        <w:t>.13.1. O Pregoeiro examinará a proposta ou o lance subsequente, verificando a sua aceitabilidade e as condições de habilitação, na ordem de classificação, e assim sucessivamente, até a apuração de uma proposta que atenda ao Edital e seus anexos, sendo a respectiva licitante declarada vencedora e a ela adjudicado o objeto desta licitação.</w:t>
      </w:r>
    </w:p>
    <w:p w:rsidR="005E2208" w:rsidRPr="00E3035C" w:rsidRDefault="005E2208" w:rsidP="005E2208">
      <w:pPr>
        <w:spacing w:line="276" w:lineRule="auto"/>
        <w:jc w:val="both"/>
      </w:pPr>
      <w:r>
        <w:rPr>
          <w:bCs/>
        </w:rPr>
        <w:t>7</w:t>
      </w:r>
      <w:r w:rsidRPr="00E3035C">
        <w:rPr>
          <w:bCs/>
        </w:rPr>
        <w:t>.16</w:t>
      </w:r>
      <w:r w:rsidRPr="00E3035C">
        <w:rPr>
          <w:b/>
          <w:bCs/>
        </w:rPr>
        <w:t xml:space="preserve">. </w:t>
      </w:r>
      <w:r w:rsidRPr="00E3035C">
        <w:rPr>
          <w:bCs/>
        </w:rPr>
        <w:t>O Pregoeiro</w:t>
      </w:r>
      <w:r w:rsidRPr="00E3035C">
        <w:t xml:space="preserve"> poderá negociar diretamente com a licitante para que seja obtida melhor proposta nas situações previstas nos subitens </w:t>
      </w:r>
      <w:r>
        <w:t>7</w:t>
      </w:r>
      <w:r w:rsidRPr="00E3035C">
        <w:t xml:space="preserve">.11, </w:t>
      </w:r>
      <w:r>
        <w:t>7</w:t>
      </w:r>
      <w:r w:rsidRPr="00E3035C">
        <w:t>.12 e</w:t>
      </w:r>
      <w:r>
        <w:t>7</w:t>
      </w:r>
      <w:r w:rsidRPr="00E3035C">
        <w:t>.15.</w:t>
      </w:r>
    </w:p>
    <w:p w:rsidR="005E2208" w:rsidRPr="00E3035C" w:rsidRDefault="007F2940" w:rsidP="005E2208">
      <w:pPr>
        <w:spacing w:line="276" w:lineRule="auto"/>
        <w:jc w:val="both"/>
      </w:pPr>
      <w:r>
        <w:rPr>
          <w:bCs/>
        </w:rPr>
        <w:t>7</w:t>
      </w:r>
      <w:r w:rsidR="005E2208" w:rsidRPr="00E3035C">
        <w:rPr>
          <w:bCs/>
        </w:rPr>
        <w:t>.17.</w:t>
      </w:r>
      <w:r w:rsidR="005E2208" w:rsidRPr="00E3035C">
        <w:t xml:space="preserve">No caso de desclassificação de todas as propostas o Pregoeiro convocará as licitantes para, no </w:t>
      </w:r>
      <w:r w:rsidR="005E2208" w:rsidRPr="00E3035C">
        <w:rPr>
          <w:b/>
          <w:bCs/>
        </w:rPr>
        <w:t>prazo de 8 (oito) dias úteis</w:t>
      </w:r>
      <w:r w:rsidR="005E2208" w:rsidRPr="00E3035C">
        <w:t>, apresentarem outras.</w:t>
      </w:r>
    </w:p>
    <w:p w:rsidR="005E2208" w:rsidRPr="00E3035C" w:rsidRDefault="005E2208" w:rsidP="005E2208">
      <w:pPr>
        <w:spacing w:line="276" w:lineRule="auto"/>
        <w:jc w:val="both"/>
      </w:pPr>
      <w:r>
        <w:rPr>
          <w:bCs/>
        </w:rPr>
        <w:t>7</w:t>
      </w:r>
      <w:r w:rsidRPr="00E3035C">
        <w:rPr>
          <w:bCs/>
        </w:rPr>
        <w:t>.18.</w:t>
      </w:r>
      <w:r w:rsidRPr="00E3035C">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5E2208" w:rsidRPr="00E3035C" w:rsidRDefault="005E2208" w:rsidP="005E2208">
      <w:pPr>
        <w:spacing w:line="276" w:lineRule="auto"/>
        <w:jc w:val="both"/>
      </w:pPr>
      <w:r>
        <w:rPr>
          <w:bCs/>
        </w:rPr>
        <w:t>7</w:t>
      </w:r>
      <w:r w:rsidRPr="00E3035C">
        <w:rPr>
          <w:bCs/>
        </w:rPr>
        <w:t>.19.</w:t>
      </w:r>
      <w:r w:rsidRPr="00E3035C">
        <w:t>Em nenhuma hipótese será recebida proposta fora do prazo estabelecido.</w:t>
      </w:r>
    </w:p>
    <w:p w:rsidR="005E2208" w:rsidRPr="00E3035C" w:rsidRDefault="005E2208" w:rsidP="005E2208">
      <w:pPr>
        <w:spacing w:line="276" w:lineRule="auto"/>
        <w:jc w:val="both"/>
      </w:pPr>
      <w:r>
        <w:rPr>
          <w:bCs/>
        </w:rPr>
        <w:t>7</w:t>
      </w:r>
      <w:r w:rsidRPr="00E3035C">
        <w:rPr>
          <w:bCs/>
        </w:rPr>
        <w:t>.20.</w:t>
      </w:r>
      <w:r w:rsidRPr="00E3035C">
        <w:t>Não serão motivo de desclassificação simples omissões que sejam irrelevantes para o entendimento das propostas, que não venham causar prejuízo para ao Município de Descanso e nem ferir os direitos das demais licitantes.</w:t>
      </w:r>
    </w:p>
    <w:p w:rsidR="005E2208" w:rsidRPr="00E3035C" w:rsidRDefault="005E2208" w:rsidP="005E2208">
      <w:pPr>
        <w:spacing w:line="276" w:lineRule="auto"/>
        <w:jc w:val="both"/>
      </w:pPr>
      <w:r>
        <w:t>7</w:t>
      </w:r>
      <w:r w:rsidRPr="00E3035C">
        <w:t>.21 Não será considerada qualquer oferta de vantagem não prevista neste edital.</w:t>
      </w:r>
    </w:p>
    <w:p w:rsidR="005E2208" w:rsidRPr="00E3035C" w:rsidRDefault="005E2208" w:rsidP="005E2208">
      <w:pPr>
        <w:spacing w:line="276" w:lineRule="auto"/>
        <w:jc w:val="both"/>
      </w:pPr>
      <w:r>
        <w:t>7</w:t>
      </w:r>
      <w:r w:rsidRPr="00E3035C">
        <w:t>.22 Não havendo manifestação oportuna de nenhuma participante da intenção de recorrer, o pregoeiro adjudicará o respectivo item/lote ao licitante que tenha atendido a todas as exigências deste edital e oferecido menor preço.</w:t>
      </w:r>
    </w:p>
    <w:p w:rsidR="005E2208" w:rsidRPr="00E3035C" w:rsidRDefault="005E2208" w:rsidP="005E2208">
      <w:pPr>
        <w:spacing w:line="276" w:lineRule="auto"/>
        <w:jc w:val="both"/>
      </w:pPr>
      <w:r>
        <w:t>7</w:t>
      </w:r>
      <w:r w:rsidRPr="00E3035C">
        <w:t>.23 Da Sessão Pública será lavrada ata circunstanciada, devendo esta ser assinada pelo Pregoeiro e por todos os licitantes presentes.</w:t>
      </w:r>
    </w:p>
    <w:p w:rsidR="008A3638" w:rsidRDefault="008A3638" w:rsidP="0020179E">
      <w:pPr>
        <w:overflowPunct/>
        <w:autoSpaceDE/>
        <w:autoSpaceDN/>
        <w:adjustRightInd/>
        <w:contextualSpacing/>
        <w:jc w:val="both"/>
        <w:textAlignment w:val="auto"/>
        <w:rPr>
          <w:rFonts w:ascii="Times New Roman" w:hAnsi="Times New Roman"/>
        </w:rPr>
      </w:pPr>
    </w:p>
    <w:p w:rsidR="0020179E" w:rsidRPr="00F353C7" w:rsidRDefault="0020179E" w:rsidP="0020179E">
      <w:pPr>
        <w:overflowPunct/>
        <w:autoSpaceDE/>
        <w:autoSpaceDN/>
        <w:adjustRightInd/>
        <w:contextualSpacing/>
        <w:jc w:val="both"/>
        <w:textAlignment w:val="auto"/>
        <w:rPr>
          <w:rFonts w:ascii="Times New Roman" w:hAnsi="Times New Roman"/>
        </w:rPr>
      </w:pPr>
    </w:p>
    <w:p w:rsidR="008A3638" w:rsidRDefault="0020179E" w:rsidP="0020179E">
      <w:pPr>
        <w:overflowPunct/>
        <w:autoSpaceDE/>
        <w:autoSpaceDN/>
        <w:adjustRightInd/>
        <w:contextualSpacing/>
        <w:jc w:val="both"/>
        <w:textAlignment w:val="auto"/>
        <w:rPr>
          <w:rFonts w:ascii="Times New Roman" w:hAnsi="Times New Roman"/>
          <w:b/>
        </w:rPr>
      </w:pPr>
      <w:r w:rsidRPr="00F353C7">
        <w:rPr>
          <w:rFonts w:ascii="Times New Roman" w:hAnsi="Times New Roman"/>
          <w:b/>
        </w:rPr>
        <w:t>8. DOS CRITÉRIOS DE JULGAMENTO E ADJUDICAÇÃO</w:t>
      </w:r>
    </w:p>
    <w:p w:rsidR="0020179E" w:rsidRPr="00F353C7" w:rsidRDefault="0020179E" w:rsidP="0020179E">
      <w:pPr>
        <w:overflowPunct/>
        <w:autoSpaceDE/>
        <w:autoSpaceDN/>
        <w:adjustRightInd/>
        <w:contextualSpacing/>
        <w:jc w:val="both"/>
        <w:textAlignment w:val="auto"/>
        <w:rPr>
          <w:rFonts w:ascii="Times New Roman" w:hAnsi="Times New Roman"/>
        </w:rPr>
      </w:pPr>
      <w:r w:rsidRPr="00F353C7">
        <w:rPr>
          <w:rFonts w:ascii="Times New Roman" w:hAnsi="Times New Roman"/>
        </w:rPr>
        <w:t xml:space="preserve">8.1. No julgamento das propostas, será considerada vencedora a de </w:t>
      </w:r>
      <w:r w:rsidRPr="00F353C7">
        <w:rPr>
          <w:rFonts w:ascii="Times New Roman" w:hAnsi="Times New Roman"/>
          <w:b/>
        </w:rPr>
        <w:t xml:space="preserve">MENOR PREÇO </w:t>
      </w:r>
      <w:r w:rsidR="005E2208">
        <w:rPr>
          <w:rFonts w:ascii="Times New Roman" w:hAnsi="Times New Roman"/>
          <w:b/>
        </w:rPr>
        <w:t xml:space="preserve">POR </w:t>
      </w:r>
      <w:r w:rsidRPr="00F353C7">
        <w:rPr>
          <w:rFonts w:ascii="Times New Roman" w:hAnsi="Times New Roman"/>
          <w:b/>
        </w:rPr>
        <w:t>ITEM</w:t>
      </w:r>
      <w:r w:rsidRPr="00F353C7">
        <w:rPr>
          <w:rFonts w:ascii="Times New Roman" w:hAnsi="Times New Roman"/>
        </w:rPr>
        <w:t>, desde que atendidas as especificações constantes deste Edital.</w:t>
      </w:r>
    </w:p>
    <w:p w:rsidR="0020179E" w:rsidRPr="00F353C7" w:rsidRDefault="0020179E" w:rsidP="0020179E">
      <w:pPr>
        <w:overflowPunct/>
        <w:autoSpaceDE/>
        <w:autoSpaceDN/>
        <w:adjustRightInd/>
        <w:contextualSpacing/>
        <w:jc w:val="both"/>
        <w:textAlignment w:val="auto"/>
        <w:rPr>
          <w:rFonts w:ascii="Times New Roman" w:hAnsi="Times New Roman"/>
        </w:rPr>
      </w:pPr>
      <w:r w:rsidRPr="00F353C7">
        <w:rPr>
          <w:rFonts w:ascii="Times New Roman" w:hAnsi="Times New Roman"/>
        </w:rPr>
        <w:t>8.2. Havendo divergência entre os valores informados no arquivo eletrônico e a proposta impressa, prevalecerá a proposta impressa, sendo feitas as devidas correções.</w:t>
      </w:r>
    </w:p>
    <w:p w:rsidR="0020179E" w:rsidRPr="00F353C7" w:rsidRDefault="0020179E" w:rsidP="0020179E">
      <w:pPr>
        <w:overflowPunct/>
        <w:autoSpaceDE/>
        <w:autoSpaceDN/>
        <w:adjustRightInd/>
        <w:contextualSpacing/>
        <w:jc w:val="both"/>
        <w:textAlignment w:val="auto"/>
        <w:rPr>
          <w:rFonts w:ascii="Times New Roman" w:hAnsi="Times New Roman"/>
          <w:b/>
        </w:rPr>
      </w:pPr>
      <w:r w:rsidRPr="00F353C7">
        <w:rPr>
          <w:rFonts w:ascii="Times New Roman" w:hAnsi="Times New Roman"/>
        </w:rPr>
        <w:t xml:space="preserve">8.3. O objeto deste PREGÃO será adjudicado, </w:t>
      </w:r>
      <w:r w:rsidRPr="00F353C7">
        <w:rPr>
          <w:rFonts w:ascii="Times New Roman" w:hAnsi="Times New Roman"/>
          <w:b/>
        </w:rPr>
        <w:t xml:space="preserve">POR MENOR </w:t>
      </w:r>
      <w:r w:rsidR="008A3638" w:rsidRPr="00F353C7">
        <w:rPr>
          <w:rFonts w:ascii="Times New Roman" w:hAnsi="Times New Roman"/>
          <w:b/>
        </w:rPr>
        <w:t>PREÇO</w:t>
      </w:r>
      <w:r w:rsidRPr="00F353C7">
        <w:rPr>
          <w:rFonts w:ascii="Times New Roman" w:hAnsi="Times New Roman"/>
          <w:b/>
        </w:rPr>
        <w:t xml:space="preserve"> POR ITEM.</w:t>
      </w:r>
    </w:p>
    <w:p w:rsidR="00304BB3" w:rsidRPr="00E3035C" w:rsidRDefault="00304BB3" w:rsidP="00304BB3">
      <w:pPr>
        <w:spacing w:line="276" w:lineRule="auto"/>
        <w:jc w:val="both"/>
        <w:rPr>
          <w:b/>
        </w:rPr>
      </w:pPr>
      <w:r>
        <w:rPr>
          <w:b/>
        </w:rPr>
        <w:lastRenderedPageBreak/>
        <w:t>9</w:t>
      </w:r>
      <w:r w:rsidRPr="00E3035C">
        <w:rPr>
          <w:b/>
        </w:rPr>
        <w:t>.  DA IMPUGNAÇÃO DO ATO CONVOCATÓRIO</w:t>
      </w:r>
    </w:p>
    <w:p w:rsidR="00304BB3" w:rsidRPr="00E3035C" w:rsidRDefault="00304BB3" w:rsidP="00304BB3">
      <w:pPr>
        <w:spacing w:line="276" w:lineRule="auto"/>
        <w:jc w:val="both"/>
      </w:pPr>
      <w:r>
        <w:t>9</w:t>
      </w:r>
      <w:r w:rsidRPr="00E3035C">
        <w:t>.1 Até o segundo dia útil que anteceder a abertura dos envelopes das propostas qualquer pessoa poderá solicitar esclarecimentos, providencias ou impugnar o presente ato convocatório.</w:t>
      </w:r>
    </w:p>
    <w:p w:rsidR="00304BB3" w:rsidRPr="00E3035C" w:rsidRDefault="00304BB3" w:rsidP="00304BB3">
      <w:pPr>
        <w:spacing w:line="276" w:lineRule="auto"/>
        <w:jc w:val="both"/>
      </w:pPr>
      <w:r>
        <w:t>9</w:t>
      </w:r>
      <w:r w:rsidRPr="00E3035C">
        <w:t>.2 A impugnação deverá ser protocolada junto ao departamento de licitações ou por carta AR, devendo seu recebimento ser efetuada tempestivamente. Em caso de protocolo ou recebimento via Correio intempestivo o conteúdo da impugnação não será apreciado.</w:t>
      </w:r>
    </w:p>
    <w:p w:rsidR="00304BB3" w:rsidRPr="00E3035C" w:rsidRDefault="00304BB3" w:rsidP="00304BB3">
      <w:pPr>
        <w:spacing w:line="276" w:lineRule="auto"/>
        <w:jc w:val="both"/>
      </w:pPr>
      <w:r>
        <w:t>9</w:t>
      </w:r>
      <w:r w:rsidRPr="00E3035C">
        <w:t>.3 Acolhida a petição contra o ato convocatório, será designada nova data para realização do certame.</w:t>
      </w:r>
    </w:p>
    <w:p w:rsidR="00304BB3" w:rsidRDefault="00304BB3" w:rsidP="00894E80">
      <w:pPr>
        <w:jc w:val="both"/>
        <w:rPr>
          <w:b/>
        </w:rPr>
      </w:pPr>
    </w:p>
    <w:p w:rsidR="00304BB3" w:rsidRDefault="00304BB3" w:rsidP="00894E80">
      <w:pPr>
        <w:jc w:val="both"/>
        <w:rPr>
          <w:b/>
        </w:rPr>
      </w:pPr>
    </w:p>
    <w:p w:rsidR="00304BB3" w:rsidRPr="00E3035C" w:rsidRDefault="00304BB3" w:rsidP="00304BB3">
      <w:pPr>
        <w:spacing w:line="276" w:lineRule="auto"/>
        <w:jc w:val="both"/>
        <w:outlineLvl w:val="0"/>
        <w:rPr>
          <w:b/>
        </w:rPr>
      </w:pPr>
      <w:r>
        <w:rPr>
          <w:b/>
        </w:rPr>
        <w:t>10</w:t>
      </w:r>
      <w:r w:rsidRPr="00E3035C">
        <w:rPr>
          <w:b/>
        </w:rPr>
        <w:t>. DOS RECURSOS ADMINISTRATIVOS</w:t>
      </w:r>
    </w:p>
    <w:p w:rsidR="00304BB3" w:rsidRPr="00E3035C" w:rsidRDefault="00304BB3" w:rsidP="00304BB3">
      <w:pPr>
        <w:spacing w:line="276" w:lineRule="auto"/>
        <w:jc w:val="both"/>
      </w:pPr>
      <w:r w:rsidRPr="00E3035C">
        <w:t>1</w:t>
      </w:r>
      <w:r>
        <w:t>0</w:t>
      </w:r>
      <w:r w:rsidRPr="00E3035C">
        <w:t>.1. Ao final da sessão do pregão, a pregoeiro indagará aos licitantes quanto ao interesse em interpor recurso, quando poderão manifestar imediata e motivadamente a intenção de recorrer, com registro em ata da síntese de suas razões, hipótese em que lhes será concedido o prazo de 3(três) dias para apresentação das razões do recurso, ficando os demais licitantes, desde logo, intimados a apresentar contra razões em igual prazo, que começará a correr do término do prazo do recorrente, sendo-lhes assegurado vista imediata dos autos.</w:t>
      </w:r>
    </w:p>
    <w:p w:rsidR="00304BB3" w:rsidRPr="00E3035C" w:rsidRDefault="00304BB3" w:rsidP="00304BB3">
      <w:pPr>
        <w:spacing w:line="276" w:lineRule="auto"/>
        <w:jc w:val="both"/>
      </w:pPr>
      <w:r w:rsidRPr="00E3035C">
        <w:t>1</w:t>
      </w:r>
      <w:r>
        <w:t>0</w:t>
      </w:r>
      <w:r w:rsidRPr="00E3035C">
        <w:t>.2. A falta de manifestação imediata e motivada da intenção de interpor recurso, no momento da sessão deste Pregão, implicará decadência e preclusão desse direito da licitante, podendo a Pregoeiro adjudicar o objeto à vencedora.</w:t>
      </w:r>
    </w:p>
    <w:p w:rsidR="00304BB3" w:rsidRPr="00E3035C" w:rsidRDefault="00304BB3" w:rsidP="00304BB3">
      <w:pPr>
        <w:spacing w:line="276" w:lineRule="auto"/>
        <w:jc w:val="both"/>
      </w:pPr>
      <w:r w:rsidRPr="00E3035C">
        <w:t>1</w:t>
      </w:r>
      <w:r>
        <w:t>0</w:t>
      </w:r>
      <w:r w:rsidRPr="00E3035C">
        <w:t>.3. O acolhimento do recurso importará a invalidação apenas dos atos insuscetíveis de aproveitamento.</w:t>
      </w:r>
    </w:p>
    <w:p w:rsidR="00304BB3" w:rsidRDefault="00304BB3" w:rsidP="00304BB3">
      <w:pPr>
        <w:spacing w:line="276" w:lineRule="auto"/>
        <w:jc w:val="both"/>
      </w:pPr>
      <w:r w:rsidRPr="00E3035C">
        <w:t>1</w:t>
      </w:r>
      <w:r>
        <w:t>0</w:t>
      </w:r>
      <w:r w:rsidRPr="00E3035C">
        <w:t>.4. Decididos os recursos e constatada a regularidade dos atos procedimentais, a Autoridade Competente do Município de Descanso poderá homologar este procedimento de licitação e determinar a contratação com a licitante vencedora.</w:t>
      </w:r>
    </w:p>
    <w:p w:rsidR="00304BB3" w:rsidRDefault="00304BB3" w:rsidP="00894E80">
      <w:pPr>
        <w:jc w:val="both"/>
      </w:pPr>
    </w:p>
    <w:p w:rsidR="00894E80" w:rsidRDefault="00894E80" w:rsidP="00894E80">
      <w:pPr>
        <w:jc w:val="both"/>
      </w:pPr>
    </w:p>
    <w:p w:rsidR="00304BB3" w:rsidRPr="00E3035C" w:rsidRDefault="00304BB3" w:rsidP="00304BB3">
      <w:pPr>
        <w:spacing w:line="276" w:lineRule="auto"/>
        <w:jc w:val="both"/>
        <w:rPr>
          <w:b/>
          <w:bCs/>
        </w:rPr>
      </w:pPr>
      <w:r w:rsidRPr="00E3035C">
        <w:rPr>
          <w:b/>
          <w:bCs/>
        </w:rPr>
        <w:t>1</w:t>
      </w:r>
      <w:r>
        <w:rPr>
          <w:b/>
          <w:bCs/>
        </w:rPr>
        <w:t>1</w:t>
      </w:r>
      <w:r w:rsidRPr="00E3035C">
        <w:rPr>
          <w:b/>
          <w:bCs/>
        </w:rPr>
        <w:t xml:space="preserve"> – DAS PENALIDADES</w:t>
      </w:r>
    </w:p>
    <w:p w:rsidR="00304BB3" w:rsidRPr="00E3035C" w:rsidRDefault="00304BB3" w:rsidP="00304BB3">
      <w:pPr>
        <w:spacing w:line="276" w:lineRule="auto"/>
        <w:jc w:val="both"/>
      </w:pPr>
      <w:r w:rsidRPr="00E3035C">
        <w:t>1</w:t>
      </w:r>
      <w:r>
        <w:t>1</w:t>
      </w:r>
      <w:r w:rsidRPr="00E3035C">
        <w:t>.1 – Se o licitante vencedor descumprir as condições deste Pregão ficará sujeito às penalidades estabelecidas nas Leis n.º 10.520/02 e 8.666/93.</w:t>
      </w:r>
    </w:p>
    <w:p w:rsidR="00304BB3" w:rsidRPr="00E3035C" w:rsidRDefault="00304BB3" w:rsidP="00304BB3">
      <w:pPr>
        <w:spacing w:line="276" w:lineRule="auto"/>
        <w:jc w:val="both"/>
      </w:pPr>
      <w:r w:rsidRPr="00E3035C">
        <w:t>1</w:t>
      </w:r>
      <w:r>
        <w:t>1</w:t>
      </w:r>
      <w:r w:rsidRPr="00E3035C">
        <w:t>.2 – Nos termos do artigo 87 da Lei 8.666/93, pela inexecução total ou parcial deste Pregão, a Prefeitura Municipal de Descanso – SC, poderá aplicar à empresa vencedora, as seguintes penalidades:</w:t>
      </w:r>
    </w:p>
    <w:p w:rsidR="00304BB3" w:rsidRPr="00E3035C" w:rsidRDefault="00304BB3" w:rsidP="00304BB3">
      <w:pPr>
        <w:numPr>
          <w:ilvl w:val="0"/>
          <w:numId w:val="5"/>
        </w:numPr>
        <w:overflowPunct/>
        <w:autoSpaceDE/>
        <w:adjustRightInd/>
        <w:spacing w:line="276" w:lineRule="auto"/>
        <w:jc w:val="both"/>
        <w:textAlignment w:val="auto"/>
      </w:pPr>
      <w:r w:rsidRPr="00E3035C">
        <w:t>Advertência;</w:t>
      </w:r>
    </w:p>
    <w:p w:rsidR="00304BB3" w:rsidRPr="00E3035C" w:rsidRDefault="00304BB3" w:rsidP="00304BB3">
      <w:pPr>
        <w:numPr>
          <w:ilvl w:val="0"/>
          <w:numId w:val="5"/>
        </w:numPr>
        <w:overflowPunct/>
        <w:autoSpaceDE/>
        <w:adjustRightInd/>
        <w:spacing w:line="276" w:lineRule="auto"/>
        <w:jc w:val="both"/>
        <w:textAlignment w:val="auto"/>
      </w:pPr>
      <w:r w:rsidRPr="00E3035C">
        <w:t xml:space="preserve">Multa de 10% (dez por cento) sobre o valor da proposta; </w:t>
      </w:r>
    </w:p>
    <w:p w:rsidR="00304BB3" w:rsidRPr="00E3035C" w:rsidRDefault="00304BB3" w:rsidP="00304BB3">
      <w:pPr>
        <w:numPr>
          <w:ilvl w:val="0"/>
          <w:numId w:val="5"/>
        </w:numPr>
        <w:overflowPunct/>
        <w:autoSpaceDE/>
        <w:adjustRightInd/>
        <w:spacing w:line="276" w:lineRule="auto"/>
        <w:jc w:val="both"/>
        <w:textAlignment w:val="auto"/>
      </w:pPr>
      <w:r w:rsidRPr="00E3035C">
        <w:t>Suspensão de contratar com Administração Pública por até 02 anos.</w:t>
      </w:r>
    </w:p>
    <w:p w:rsidR="00304BB3" w:rsidRPr="00E3035C" w:rsidRDefault="00304BB3" w:rsidP="00304BB3">
      <w:pPr>
        <w:spacing w:line="276" w:lineRule="auto"/>
        <w:jc w:val="both"/>
      </w:pPr>
      <w:r w:rsidRPr="00E3035C">
        <w:t>1</w:t>
      </w:r>
      <w:r>
        <w:t>1</w:t>
      </w:r>
      <w:r w:rsidRPr="00E3035C">
        <w:t>.3 –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contrato, comportar-se de modo inidôneo ou cometer fraude fiscal, garantido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rsidR="00304BB3" w:rsidRPr="00E3035C" w:rsidRDefault="00304BB3" w:rsidP="00304BB3">
      <w:pPr>
        <w:spacing w:line="276" w:lineRule="auto"/>
        <w:jc w:val="both"/>
      </w:pPr>
      <w:r w:rsidRPr="00E3035C">
        <w:t>1</w:t>
      </w:r>
      <w:r>
        <w:t>1</w:t>
      </w:r>
      <w:r w:rsidRPr="00E3035C">
        <w:t>.4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304BB3" w:rsidRPr="00E3035C" w:rsidRDefault="00304BB3" w:rsidP="00304BB3">
      <w:pPr>
        <w:spacing w:line="276" w:lineRule="auto"/>
        <w:jc w:val="both"/>
      </w:pPr>
      <w:r w:rsidRPr="00E3035C">
        <w:t>1</w:t>
      </w:r>
      <w:r>
        <w:t>1</w:t>
      </w:r>
      <w:r w:rsidRPr="00E3035C">
        <w:t xml:space="preserve">.5 – Nenhum pagamento será processado à proponente penalizada, sem que antes, este tenha pago ou lhe seja relevada a multa imposta. </w:t>
      </w:r>
    </w:p>
    <w:p w:rsidR="0020179E" w:rsidRDefault="0020179E" w:rsidP="00894E80">
      <w:pPr>
        <w:overflowPunct/>
        <w:autoSpaceDE/>
        <w:autoSpaceDN/>
        <w:adjustRightInd/>
        <w:contextualSpacing/>
        <w:jc w:val="both"/>
        <w:textAlignment w:val="auto"/>
        <w:rPr>
          <w:rFonts w:ascii="Times New Roman" w:hAnsi="Times New Roman"/>
        </w:rPr>
      </w:pPr>
    </w:p>
    <w:p w:rsidR="00894E80" w:rsidRPr="00565AE2" w:rsidRDefault="00894E80" w:rsidP="00894E80">
      <w:pPr>
        <w:overflowPunct/>
        <w:autoSpaceDE/>
        <w:autoSpaceDN/>
        <w:adjustRightInd/>
        <w:contextualSpacing/>
        <w:jc w:val="both"/>
        <w:textAlignment w:val="auto"/>
        <w:rPr>
          <w:rFonts w:ascii="Times New Roman" w:hAnsi="Times New Roman"/>
        </w:rPr>
      </w:pPr>
    </w:p>
    <w:p w:rsidR="0020179E" w:rsidRPr="00565AE2" w:rsidRDefault="0020179E" w:rsidP="0020179E">
      <w:pPr>
        <w:overflowPunct/>
        <w:autoSpaceDE/>
        <w:autoSpaceDN/>
        <w:adjustRightInd/>
        <w:contextualSpacing/>
        <w:jc w:val="both"/>
        <w:textAlignment w:val="auto"/>
        <w:rPr>
          <w:rFonts w:ascii="Times New Roman" w:hAnsi="Times New Roman"/>
          <w:b/>
        </w:rPr>
      </w:pPr>
      <w:r w:rsidRPr="00565AE2">
        <w:rPr>
          <w:rFonts w:ascii="Times New Roman" w:hAnsi="Times New Roman"/>
          <w:b/>
        </w:rPr>
        <w:t>1</w:t>
      </w:r>
      <w:r w:rsidR="00304BB3">
        <w:rPr>
          <w:rFonts w:ascii="Times New Roman" w:hAnsi="Times New Roman"/>
          <w:b/>
        </w:rPr>
        <w:t>2</w:t>
      </w:r>
      <w:r w:rsidRPr="00565AE2">
        <w:rPr>
          <w:rFonts w:ascii="Times New Roman" w:hAnsi="Times New Roman"/>
          <w:b/>
        </w:rPr>
        <w:t xml:space="preserve"> – DA VALIDADE DO REGISTRO DE PREÇOS </w:t>
      </w:r>
    </w:p>
    <w:p w:rsidR="0020179E" w:rsidRPr="00565AE2" w:rsidRDefault="0020179E" w:rsidP="0020179E">
      <w:pPr>
        <w:overflowPunct/>
        <w:autoSpaceDE/>
        <w:autoSpaceDN/>
        <w:adjustRightInd/>
        <w:contextualSpacing/>
        <w:jc w:val="both"/>
        <w:textAlignment w:val="auto"/>
        <w:rPr>
          <w:rFonts w:ascii="Times New Roman" w:hAnsi="Times New Roman"/>
        </w:rPr>
      </w:pPr>
      <w:r w:rsidRPr="00565AE2">
        <w:rPr>
          <w:rFonts w:ascii="Times New Roman" w:hAnsi="Times New Roman"/>
        </w:rPr>
        <w:t>1</w:t>
      </w:r>
      <w:r w:rsidR="00304BB3">
        <w:rPr>
          <w:rFonts w:ascii="Times New Roman" w:hAnsi="Times New Roman"/>
        </w:rPr>
        <w:t>2</w:t>
      </w:r>
      <w:r w:rsidRPr="00565AE2">
        <w:rPr>
          <w:rFonts w:ascii="Times New Roman" w:hAnsi="Times New Roman"/>
        </w:rPr>
        <w:t xml:space="preserve">.1. O registro formalizado na ata a ser firmada entre o Município de Descanso e as empresas que apresentarem as propostas classificadas em primeiro lugar no presente certame terá validade de 12 (doze) meses, a partir da data de sua assinatura. </w:t>
      </w:r>
    </w:p>
    <w:p w:rsidR="0020179E" w:rsidRPr="00565AE2" w:rsidRDefault="0020179E" w:rsidP="0020179E">
      <w:pPr>
        <w:overflowPunct/>
        <w:autoSpaceDE/>
        <w:autoSpaceDN/>
        <w:adjustRightInd/>
        <w:contextualSpacing/>
        <w:jc w:val="both"/>
        <w:textAlignment w:val="auto"/>
        <w:rPr>
          <w:rFonts w:ascii="Times New Roman" w:hAnsi="Times New Roman"/>
        </w:rPr>
      </w:pPr>
      <w:r w:rsidRPr="00565AE2">
        <w:rPr>
          <w:rFonts w:ascii="Times New Roman" w:hAnsi="Times New Roman"/>
        </w:rPr>
        <w:t>1</w:t>
      </w:r>
      <w:r w:rsidR="00304BB3">
        <w:rPr>
          <w:rFonts w:ascii="Times New Roman" w:hAnsi="Times New Roman"/>
        </w:rPr>
        <w:t>2</w:t>
      </w:r>
      <w:r w:rsidRPr="00565AE2">
        <w:rPr>
          <w:rFonts w:ascii="Times New Roman" w:hAnsi="Times New Roman"/>
        </w:rPr>
        <w:t xml:space="preserve">.2. Durante o prazo de validade do Registro de Preços o Município de Descanso, não ficará obrigado a contratar os itens objeto deste Pregão Presencial exclusivamente pelo sistema de Registro de Preços, podendo realizar licitações e outras formas de contratação quando julgar conveniente, desde que obedecida à legislação pertinente às licitações, ficando assegurada ao beneficiário do registro a preferência em igualdade de condições. </w:t>
      </w:r>
    </w:p>
    <w:p w:rsidR="0020179E" w:rsidRPr="00565AE2" w:rsidRDefault="0020179E" w:rsidP="0020179E">
      <w:pPr>
        <w:overflowPunct/>
        <w:autoSpaceDE/>
        <w:autoSpaceDN/>
        <w:adjustRightInd/>
        <w:contextualSpacing/>
        <w:jc w:val="both"/>
        <w:textAlignment w:val="auto"/>
        <w:rPr>
          <w:rFonts w:ascii="Times New Roman" w:hAnsi="Times New Roman"/>
        </w:rPr>
      </w:pPr>
      <w:r w:rsidRPr="00565AE2">
        <w:rPr>
          <w:rFonts w:ascii="Times New Roman" w:hAnsi="Times New Roman"/>
        </w:rPr>
        <w:lastRenderedPageBreak/>
        <w:t>1</w:t>
      </w:r>
      <w:r w:rsidR="00304BB3">
        <w:rPr>
          <w:rFonts w:ascii="Times New Roman" w:hAnsi="Times New Roman"/>
        </w:rPr>
        <w:t>2</w:t>
      </w:r>
      <w:r w:rsidRPr="00565AE2">
        <w:rPr>
          <w:rFonts w:ascii="Times New Roman" w:hAnsi="Times New Roman"/>
        </w:rPr>
        <w:t xml:space="preserve">.3. O direito de preferência de que trata o subitem anterior poderá ser exercido pelo beneficiário do registro quando o Município de Descanso, optar pela aquisição por meio legalmente permitido e o preço cotado neste for igual ou superior ao registrado. </w:t>
      </w:r>
    </w:p>
    <w:p w:rsidR="0020179E" w:rsidRPr="00565AE2" w:rsidRDefault="0020179E" w:rsidP="0020179E">
      <w:pPr>
        <w:overflowPunct/>
        <w:autoSpaceDE/>
        <w:autoSpaceDN/>
        <w:adjustRightInd/>
        <w:contextualSpacing/>
        <w:jc w:val="both"/>
        <w:textAlignment w:val="auto"/>
        <w:rPr>
          <w:rFonts w:ascii="Times New Roman" w:hAnsi="Times New Roman"/>
        </w:rPr>
      </w:pPr>
      <w:r w:rsidRPr="00565AE2">
        <w:rPr>
          <w:rFonts w:ascii="Times New Roman" w:hAnsi="Times New Roman"/>
        </w:rPr>
        <w:t>1</w:t>
      </w:r>
      <w:r w:rsidR="00304BB3">
        <w:rPr>
          <w:rFonts w:ascii="Times New Roman" w:hAnsi="Times New Roman"/>
        </w:rPr>
        <w:t>2</w:t>
      </w:r>
      <w:r w:rsidRPr="00565AE2">
        <w:rPr>
          <w:rFonts w:ascii="Times New Roman" w:hAnsi="Times New Roman"/>
        </w:rPr>
        <w:t>.4. O Munici</w:t>
      </w:r>
      <w:r>
        <w:rPr>
          <w:rFonts w:ascii="Times New Roman" w:hAnsi="Times New Roman"/>
        </w:rPr>
        <w:t>o de Descanso</w:t>
      </w:r>
      <w:r w:rsidRPr="00565AE2">
        <w:rPr>
          <w:rFonts w:ascii="Times New Roman" w:hAnsi="Times New Roman"/>
        </w:rPr>
        <w:t xml:space="preserve">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20179E" w:rsidRPr="00565AE2" w:rsidRDefault="0020179E" w:rsidP="0020179E">
      <w:pPr>
        <w:overflowPunct/>
        <w:autoSpaceDE/>
        <w:autoSpaceDN/>
        <w:adjustRightInd/>
        <w:contextualSpacing/>
        <w:jc w:val="both"/>
        <w:textAlignment w:val="auto"/>
        <w:rPr>
          <w:rFonts w:ascii="Times New Roman" w:hAnsi="Times New Roman"/>
        </w:rPr>
      </w:pPr>
      <w:r w:rsidRPr="00565AE2">
        <w:rPr>
          <w:rFonts w:ascii="Times New Roman" w:hAnsi="Times New Roman"/>
        </w:rPr>
        <w:t>1</w:t>
      </w:r>
      <w:r w:rsidR="00304BB3">
        <w:rPr>
          <w:rFonts w:ascii="Times New Roman" w:hAnsi="Times New Roman"/>
        </w:rPr>
        <w:t>2</w:t>
      </w:r>
      <w:r w:rsidRPr="00565AE2">
        <w:rPr>
          <w:rFonts w:ascii="Times New Roman" w:hAnsi="Times New Roman"/>
        </w:rPr>
        <w:t xml:space="preserve">.5.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20179E" w:rsidRPr="00565AE2" w:rsidRDefault="0020179E" w:rsidP="0020179E">
      <w:pPr>
        <w:overflowPunct/>
        <w:autoSpaceDE/>
        <w:autoSpaceDN/>
        <w:adjustRightInd/>
        <w:contextualSpacing/>
        <w:jc w:val="both"/>
        <w:textAlignment w:val="auto"/>
        <w:rPr>
          <w:rFonts w:ascii="Times New Roman" w:hAnsi="Times New Roman"/>
        </w:rPr>
      </w:pPr>
      <w:r w:rsidRPr="00565AE2">
        <w:rPr>
          <w:rFonts w:ascii="Times New Roman" w:hAnsi="Times New Roman"/>
        </w:rPr>
        <w:t>1</w:t>
      </w:r>
      <w:r w:rsidR="00304BB3">
        <w:rPr>
          <w:rFonts w:ascii="Times New Roman" w:hAnsi="Times New Roman"/>
        </w:rPr>
        <w:t>2</w:t>
      </w:r>
      <w:r w:rsidRPr="00565AE2">
        <w:rPr>
          <w:rFonts w:ascii="Times New Roman" w:hAnsi="Times New Roman"/>
        </w:rPr>
        <w:t xml:space="preserve">.6. Caso o fornecedor não concorde em reduzir o preço, será liberado do compromisso assumido, e o gerenciador da ata deverá convocar os demais fornecedores visando igual oportunidade de negociação. </w:t>
      </w:r>
    </w:p>
    <w:p w:rsidR="0020179E" w:rsidRPr="00565AE2" w:rsidRDefault="0020179E" w:rsidP="0020179E">
      <w:pPr>
        <w:overflowPunct/>
        <w:autoSpaceDE/>
        <w:autoSpaceDN/>
        <w:adjustRightInd/>
        <w:contextualSpacing/>
        <w:jc w:val="both"/>
        <w:textAlignment w:val="auto"/>
        <w:rPr>
          <w:rFonts w:ascii="Times New Roman" w:hAnsi="Times New Roman"/>
        </w:rPr>
      </w:pPr>
      <w:r w:rsidRPr="00565AE2">
        <w:rPr>
          <w:rFonts w:ascii="Times New Roman" w:hAnsi="Times New Roman"/>
        </w:rPr>
        <w:t>1</w:t>
      </w:r>
      <w:r w:rsidR="00304BB3">
        <w:rPr>
          <w:rFonts w:ascii="Times New Roman" w:hAnsi="Times New Roman"/>
        </w:rPr>
        <w:t>2</w:t>
      </w:r>
      <w:r w:rsidRPr="00565AE2">
        <w:rPr>
          <w:rFonts w:ascii="Times New Roman" w:hAnsi="Times New Roman"/>
        </w:rPr>
        <w:t xml:space="preserve">.7. Em hipótese de não haver êxito nas negociações de que tratam os subitens anteriores, o gerenciador procederá a Revogação da ata, promovendo a compra por outros meios licitatórios. </w:t>
      </w:r>
    </w:p>
    <w:p w:rsidR="0020179E" w:rsidRPr="00565AE2" w:rsidRDefault="0020179E" w:rsidP="00894E80">
      <w:pPr>
        <w:overflowPunct/>
        <w:autoSpaceDE/>
        <w:autoSpaceDN/>
        <w:adjustRightInd/>
        <w:contextualSpacing/>
        <w:jc w:val="both"/>
        <w:textAlignment w:val="auto"/>
        <w:rPr>
          <w:rFonts w:ascii="Times New Roman" w:hAnsi="Times New Roman"/>
        </w:rPr>
      </w:pPr>
    </w:p>
    <w:p w:rsidR="0020179E" w:rsidRPr="00565AE2" w:rsidRDefault="0020179E" w:rsidP="00894E80">
      <w:pPr>
        <w:overflowPunct/>
        <w:autoSpaceDE/>
        <w:autoSpaceDN/>
        <w:adjustRightInd/>
        <w:contextualSpacing/>
        <w:jc w:val="both"/>
        <w:textAlignment w:val="auto"/>
        <w:rPr>
          <w:rFonts w:ascii="Times New Roman" w:hAnsi="Times New Roman"/>
        </w:rPr>
      </w:pPr>
    </w:p>
    <w:p w:rsidR="0020179E" w:rsidRPr="00565AE2" w:rsidRDefault="0020179E" w:rsidP="0020179E">
      <w:pPr>
        <w:overflowPunct/>
        <w:autoSpaceDE/>
        <w:autoSpaceDN/>
        <w:adjustRightInd/>
        <w:contextualSpacing/>
        <w:jc w:val="both"/>
        <w:textAlignment w:val="auto"/>
        <w:rPr>
          <w:rFonts w:ascii="Times New Roman" w:hAnsi="Times New Roman"/>
          <w:b/>
        </w:rPr>
      </w:pPr>
      <w:r w:rsidRPr="00565AE2">
        <w:rPr>
          <w:rFonts w:ascii="Times New Roman" w:hAnsi="Times New Roman"/>
          <w:b/>
        </w:rPr>
        <w:t>13. DA DESPESA</w:t>
      </w:r>
    </w:p>
    <w:p w:rsidR="0020179E" w:rsidRPr="00565AE2" w:rsidRDefault="0020179E" w:rsidP="0020179E">
      <w:pPr>
        <w:overflowPunct/>
        <w:autoSpaceDE/>
        <w:autoSpaceDN/>
        <w:adjustRightInd/>
        <w:contextualSpacing/>
        <w:jc w:val="both"/>
        <w:textAlignment w:val="auto"/>
        <w:rPr>
          <w:rFonts w:ascii="Times New Roman" w:hAnsi="Times New Roman"/>
        </w:rPr>
      </w:pPr>
      <w:r w:rsidRPr="00565AE2">
        <w:rPr>
          <w:rFonts w:ascii="Times New Roman" w:hAnsi="Times New Roman"/>
        </w:rPr>
        <w:t xml:space="preserve">13.1. As despesas decorrentes da execução do objeto do presente Edital correrão à conta de recursos do orçamento do MUNICÍPIO DE DESCANSO, para o exercício de 2017. </w:t>
      </w:r>
    </w:p>
    <w:p w:rsidR="0020179E" w:rsidRDefault="0020179E" w:rsidP="0020179E">
      <w:pPr>
        <w:overflowPunct/>
        <w:autoSpaceDE/>
        <w:autoSpaceDN/>
        <w:adjustRightInd/>
        <w:contextualSpacing/>
        <w:jc w:val="both"/>
        <w:textAlignment w:val="auto"/>
        <w:rPr>
          <w:rFonts w:ascii="Times New Roman" w:hAnsi="Times New Roman"/>
        </w:rPr>
      </w:pPr>
    </w:p>
    <w:p w:rsidR="00304BB3" w:rsidRPr="00565AE2" w:rsidRDefault="00304BB3" w:rsidP="0020179E">
      <w:pPr>
        <w:overflowPunct/>
        <w:autoSpaceDE/>
        <w:autoSpaceDN/>
        <w:adjustRightInd/>
        <w:contextualSpacing/>
        <w:jc w:val="both"/>
        <w:textAlignment w:val="auto"/>
        <w:rPr>
          <w:rFonts w:ascii="Times New Roman" w:hAnsi="Times New Roman"/>
        </w:rPr>
      </w:pPr>
    </w:p>
    <w:p w:rsidR="0020179E" w:rsidRPr="00565AE2" w:rsidRDefault="0020179E" w:rsidP="0020179E">
      <w:pPr>
        <w:overflowPunct/>
        <w:autoSpaceDE/>
        <w:autoSpaceDN/>
        <w:adjustRightInd/>
        <w:contextualSpacing/>
        <w:jc w:val="both"/>
        <w:textAlignment w:val="auto"/>
        <w:rPr>
          <w:rFonts w:ascii="Times New Roman" w:hAnsi="Times New Roman"/>
          <w:b/>
        </w:rPr>
      </w:pPr>
      <w:r w:rsidRPr="00565AE2">
        <w:rPr>
          <w:rFonts w:ascii="Times New Roman" w:hAnsi="Times New Roman"/>
          <w:b/>
        </w:rPr>
        <w:t>14 - DA FORMA DE EXECUÇÃO DO OBJETO E PRAZOS:</w:t>
      </w:r>
    </w:p>
    <w:p w:rsidR="0020179E" w:rsidRPr="00565AE2" w:rsidRDefault="0020179E" w:rsidP="0020179E">
      <w:pPr>
        <w:overflowPunct/>
        <w:autoSpaceDE/>
        <w:autoSpaceDN/>
        <w:adjustRightInd/>
        <w:contextualSpacing/>
        <w:jc w:val="both"/>
        <w:textAlignment w:val="auto"/>
        <w:rPr>
          <w:rFonts w:ascii="Times New Roman" w:hAnsi="Times New Roman"/>
        </w:rPr>
      </w:pPr>
      <w:r w:rsidRPr="00565AE2">
        <w:rPr>
          <w:rFonts w:ascii="Times New Roman" w:hAnsi="Times New Roman"/>
        </w:rPr>
        <w:t>14.1 - Os materiais lic</w:t>
      </w:r>
      <w:r>
        <w:rPr>
          <w:rFonts w:ascii="Times New Roman" w:hAnsi="Times New Roman"/>
        </w:rPr>
        <w:t>itados deverão ser entregues</w:t>
      </w:r>
      <w:r w:rsidR="00894E80">
        <w:rPr>
          <w:rFonts w:ascii="Times New Roman" w:hAnsi="Times New Roman"/>
        </w:rPr>
        <w:t xml:space="preserve"> conforme solicitação do Município de Descanso-Prefeitura</w:t>
      </w:r>
      <w:r w:rsidR="008C6327">
        <w:rPr>
          <w:rFonts w:ascii="Times New Roman" w:hAnsi="Times New Roman"/>
          <w:b/>
        </w:rPr>
        <w:t xml:space="preserve"> </w:t>
      </w:r>
      <w:r w:rsidRPr="00565AE2">
        <w:rPr>
          <w:rFonts w:ascii="Times New Roman" w:hAnsi="Times New Roman"/>
        </w:rPr>
        <w:t>pelo valor aprovado no processo, sendo proibida a cobrança de qualquer outra despesa que venha a interferir no valor licitado e aprovado.</w:t>
      </w:r>
    </w:p>
    <w:p w:rsidR="0020179E" w:rsidRDefault="0020179E" w:rsidP="0020179E">
      <w:pPr>
        <w:overflowPunct/>
        <w:autoSpaceDE/>
        <w:autoSpaceDN/>
        <w:adjustRightInd/>
        <w:contextualSpacing/>
        <w:jc w:val="both"/>
        <w:textAlignment w:val="auto"/>
        <w:rPr>
          <w:rFonts w:ascii="Times New Roman" w:hAnsi="Times New Roman"/>
          <w:b/>
        </w:rPr>
      </w:pPr>
      <w:r w:rsidRPr="004A1B1E">
        <w:rPr>
          <w:rFonts w:ascii="Times New Roman" w:hAnsi="Times New Roman"/>
          <w:b/>
        </w:rPr>
        <w:t xml:space="preserve">14.2 – Os </w:t>
      </w:r>
      <w:r w:rsidR="00EE7465" w:rsidRPr="004A1B1E">
        <w:rPr>
          <w:rFonts w:ascii="Times New Roman" w:hAnsi="Times New Roman"/>
          <w:b/>
        </w:rPr>
        <w:t>materiais</w:t>
      </w:r>
      <w:r w:rsidRPr="004A1B1E">
        <w:rPr>
          <w:rFonts w:ascii="Times New Roman" w:hAnsi="Times New Roman"/>
          <w:b/>
        </w:rPr>
        <w:t xml:space="preserve"> entregues deverão atender a exigências constantes n</w:t>
      </w:r>
      <w:r w:rsidR="00894E80" w:rsidRPr="004A1B1E">
        <w:rPr>
          <w:rFonts w:ascii="Times New Roman" w:hAnsi="Times New Roman"/>
          <w:b/>
        </w:rPr>
        <w:t>o Termo de Referência (Anexo I), bem como aos Modelos fornecidos pelo Município de Descanso-Prefeitura.</w:t>
      </w:r>
    </w:p>
    <w:p w:rsidR="00256DAC" w:rsidRPr="004A1B1E" w:rsidRDefault="00256DAC" w:rsidP="00256DAC">
      <w:pPr>
        <w:overflowPunct/>
        <w:autoSpaceDE/>
        <w:autoSpaceDN/>
        <w:adjustRightInd/>
        <w:ind w:firstLine="708"/>
        <w:contextualSpacing/>
        <w:jc w:val="both"/>
        <w:textAlignment w:val="auto"/>
        <w:rPr>
          <w:rFonts w:ascii="Times New Roman" w:hAnsi="Times New Roman"/>
          <w:b/>
        </w:rPr>
      </w:pPr>
      <w:r w:rsidRPr="005607DB">
        <w:rPr>
          <w:rFonts w:ascii="Times New Roman" w:hAnsi="Times New Roman"/>
        </w:rPr>
        <w:t>14.2.1</w:t>
      </w:r>
      <w:r w:rsidR="005607DB" w:rsidRPr="005607DB">
        <w:rPr>
          <w:rFonts w:ascii="Times New Roman" w:hAnsi="Times New Roman"/>
        </w:rPr>
        <w:t xml:space="preserve"> - Os</w:t>
      </w:r>
      <w:r w:rsidR="005607DB" w:rsidRPr="00521F61">
        <w:rPr>
          <w:rFonts w:ascii="Times New Roman" w:hAnsi="Times New Roman"/>
          <w:bCs/>
          <w:lang w:val="x-none"/>
        </w:rPr>
        <w:t xml:space="preserve"> modelos dos impressos gráficos,</w:t>
      </w:r>
      <w:r w:rsidR="005607DB">
        <w:rPr>
          <w:rFonts w:ascii="Times New Roman" w:hAnsi="Times New Roman"/>
          <w:bCs/>
        </w:rPr>
        <w:t xml:space="preserve"> deverão ser retirados</w:t>
      </w:r>
      <w:r w:rsidR="005607DB" w:rsidRPr="00521F61">
        <w:rPr>
          <w:rFonts w:ascii="Times New Roman" w:hAnsi="Times New Roman"/>
          <w:bCs/>
          <w:lang w:val="x-none"/>
        </w:rPr>
        <w:t xml:space="preserve"> junto a </w:t>
      </w:r>
      <w:r w:rsidR="005607DB">
        <w:rPr>
          <w:rFonts w:ascii="Times New Roman" w:hAnsi="Times New Roman"/>
          <w:bCs/>
        </w:rPr>
        <w:t xml:space="preserve">Prefeitura Municipal de Descanso/SC, </w:t>
      </w:r>
      <w:r w:rsidR="005607DB">
        <w:rPr>
          <w:rFonts w:ascii="Times New Roman" w:hAnsi="Times New Roman"/>
          <w:bCs/>
          <w:lang w:val="x-none"/>
        </w:rPr>
        <w:t xml:space="preserve">sito a Avenida </w:t>
      </w:r>
      <w:r w:rsidR="005607DB">
        <w:rPr>
          <w:rFonts w:ascii="Times New Roman" w:hAnsi="Times New Roman"/>
          <w:bCs/>
        </w:rPr>
        <w:t>Marechal Deodoro</w:t>
      </w:r>
      <w:r w:rsidR="005607DB" w:rsidRPr="00521F61">
        <w:rPr>
          <w:rFonts w:ascii="Times New Roman" w:hAnsi="Times New Roman"/>
          <w:bCs/>
          <w:lang w:val="x-none"/>
        </w:rPr>
        <w:t xml:space="preserve">, nº </w:t>
      </w:r>
      <w:r w:rsidR="005607DB">
        <w:rPr>
          <w:rFonts w:ascii="Times New Roman" w:hAnsi="Times New Roman"/>
          <w:bCs/>
        </w:rPr>
        <w:t>146</w:t>
      </w:r>
      <w:r w:rsidR="005607DB" w:rsidRPr="00521F61">
        <w:rPr>
          <w:rFonts w:ascii="Times New Roman" w:hAnsi="Times New Roman"/>
          <w:bCs/>
          <w:lang w:val="x-none"/>
        </w:rPr>
        <w:t>, centro, no horário de expediente das 0</w:t>
      </w:r>
      <w:r w:rsidR="005607DB">
        <w:rPr>
          <w:rFonts w:ascii="Times New Roman" w:hAnsi="Times New Roman"/>
          <w:bCs/>
        </w:rPr>
        <w:t>7</w:t>
      </w:r>
      <w:r w:rsidR="005607DB">
        <w:rPr>
          <w:rFonts w:ascii="Times New Roman" w:hAnsi="Times New Roman"/>
          <w:bCs/>
          <w:lang w:val="x-none"/>
        </w:rPr>
        <w:t>:3</w:t>
      </w:r>
      <w:r w:rsidR="005607DB" w:rsidRPr="00521F61">
        <w:rPr>
          <w:rFonts w:ascii="Times New Roman" w:hAnsi="Times New Roman"/>
          <w:bCs/>
          <w:lang w:val="x-none"/>
        </w:rPr>
        <w:t xml:space="preserve">0 às 11:30 horas e das </w:t>
      </w:r>
      <w:r w:rsidR="005607DB">
        <w:rPr>
          <w:rFonts w:ascii="Times New Roman" w:hAnsi="Times New Roman"/>
          <w:bCs/>
        </w:rPr>
        <w:t>13</w:t>
      </w:r>
      <w:r w:rsidR="005607DB">
        <w:rPr>
          <w:rFonts w:ascii="Times New Roman" w:hAnsi="Times New Roman"/>
          <w:bCs/>
          <w:lang w:val="x-none"/>
        </w:rPr>
        <w:t>:0</w:t>
      </w:r>
      <w:r w:rsidR="005607DB" w:rsidRPr="00521F61">
        <w:rPr>
          <w:rFonts w:ascii="Times New Roman" w:hAnsi="Times New Roman"/>
          <w:bCs/>
          <w:lang w:val="x-none"/>
        </w:rPr>
        <w:t>0 às 17:00 horas.</w:t>
      </w:r>
    </w:p>
    <w:p w:rsidR="0020179E" w:rsidRPr="00565AE2" w:rsidRDefault="0020179E" w:rsidP="0020179E">
      <w:pPr>
        <w:overflowPunct/>
        <w:autoSpaceDE/>
        <w:autoSpaceDN/>
        <w:adjustRightInd/>
        <w:contextualSpacing/>
        <w:jc w:val="both"/>
        <w:textAlignment w:val="auto"/>
        <w:rPr>
          <w:rFonts w:ascii="Times New Roman" w:hAnsi="Times New Roman"/>
          <w:b/>
        </w:rPr>
      </w:pPr>
      <w:r w:rsidRPr="00565AE2">
        <w:rPr>
          <w:rFonts w:ascii="Times New Roman" w:hAnsi="Times New Roman"/>
        </w:rPr>
        <w:t>14.3 - A contratada deverá proceder à entrega imediatamente</w:t>
      </w:r>
      <w:r w:rsidR="00EE7465">
        <w:rPr>
          <w:rFonts w:ascii="Times New Roman" w:hAnsi="Times New Roman"/>
        </w:rPr>
        <w:t xml:space="preserve">, </w:t>
      </w:r>
      <w:r w:rsidRPr="00565AE2">
        <w:rPr>
          <w:rFonts w:ascii="Times New Roman" w:hAnsi="Times New Roman"/>
        </w:rPr>
        <w:t xml:space="preserve">no máximo </w:t>
      </w:r>
      <w:r w:rsidRPr="008C6327">
        <w:rPr>
          <w:rFonts w:ascii="Times New Roman" w:hAnsi="Times New Roman"/>
        </w:rPr>
        <w:t>em 0</w:t>
      </w:r>
      <w:r w:rsidR="004A1B1E">
        <w:rPr>
          <w:rFonts w:ascii="Times New Roman" w:hAnsi="Times New Roman"/>
        </w:rPr>
        <w:t>5</w:t>
      </w:r>
      <w:r w:rsidRPr="008C6327">
        <w:rPr>
          <w:rFonts w:ascii="Times New Roman" w:hAnsi="Times New Roman"/>
        </w:rPr>
        <w:t xml:space="preserve"> (</w:t>
      </w:r>
      <w:r w:rsidR="004A1B1E">
        <w:rPr>
          <w:rFonts w:ascii="Times New Roman" w:hAnsi="Times New Roman"/>
        </w:rPr>
        <w:t>cinco</w:t>
      </w:r>
      <w:r w:rsidRPr="008C6327">
        <w:rPr>
          <w:rFonts w:ascii="Times New Roman" w:hAnsi="Times New Roman"/>
        </w:rPr>
        <w:t>) dias</w:t>
      </w:r>
      <w:r w:rsidRPr="00565AE2">
        <w:rPr>
          <w:rFonts w:ascii="Times New Roman" w:hAnsi="Times New Roman"/>
        </w:rPr>
        <w:t xml:space="preserve">, após o recebimento da Autorização de Fornecimento, </w:t>
      </w:r>
      <w:r w:rsidRPr="00565AE2">
        <w:rPr>
          <w:rFonts w:ascii="Times New Roman" w:hAnsi="Times New Roman"/>
          <w:b/>
        </w:rPr>
        <w:t>nas quantidades e nas especificações solicitadas, sob pena de rejeição do produto e adjudicação a outrem;</w:t>
      </w:r>
    </w:p>
    <w:p w:rsidR="0020179E" w:rsidRPr="00565AE2" w:rsidRDefault="0020179E" w:rsidP="0020179E">
      <w:pPr>
        <w:overflowPunct/>
        <w:autoSpaceDE/>
        <w:autoSpaceDN/>
        <w:adjustRightInd/>
        <w:contextualSpacing/>
        <w:jc w:val="both"/>
        <w:textAlignment w:val="auto"/>
        <w:rPr>
          <w:rFonts w:ascii="Times New Roman" w:hAnsi="Times New Roman"/>
        </w:rPr>
      </w:pPr>
      <w:r w:rsidRPr="00565AE2">
        <w:rPr>
          <w:rFonts w:ascii="Times New Roman" w:hAnsi="Times New Roman"/>
        </w:rPr>
        <w:t>14.4 – Todas as despesas referentes à entrega e instalação (conforme descrição no item) do objeto serão por conta do fornecedor;</w:t>
      </w:r>
    </w:p>
    <w:p w:rsidR="0020179E" w:rsidRPr="00565AE2" w:rsidRDefault="0020179E" w:rsidP="0020179E">
      <w:pPr>
        <w:overflowPunct/>
        <w:autoSpaceDE/>
        <w:autoSpaceDN/>
        <w:adjustRightInd/>
        <w:contextualSpacing/>
        <w:jc w:val="both"/>
        <w:textAlignment w:val="auto"/>
        <w:rPr>
          <w:rFonts w:ascii="Times New Roman" w:hAnsi="Times New Roman"/>
        </w:rPr>
      </w:pPr>
      <w:r w:rsidRPr="00565AE2">
        <w:rPr>
          <w:rFonts w:ascii="Times New Roman" w:hAnsi="Times New Roman"/>
        </w:rPr>
        <w:t>14.5 – Os preços cotados não serão reajustados.</w:t>
      </w:r>
    </w:p>
    <w:p w:rsidR="0020179E" w:rsidRPr="00565AE2" w:rsidRDefault="0020179E" w:rsidP="0020179E">
      <w:pPr>
        <w:overflowPunct/>
        <w:autoSpaceDE/>
        <w:autoSpaceDN/>
        <w:adjustRightInd/>
        <w:contextualSpacing/>
        <w:jc w:val="both"/>
        <w:textAlignment w:val="auto"/>
        <w:rPr>
          <w:rFonts w:ascii="Times New Roman" w:hAnsi="Times New Roman"/>
        </w:rPr>
      </w:pPr>
      <w:r w:rsidRPr="00565AE2">
        <w:rPr>
          <w:rFonts w:ascii="Times New Roman" w:hAnsi="Times New Roman"/>
        </w:rPr>
        <w:t>14.6 - O descumprimento dos prazos supracitados implicará na aplicação das penalidades previstas neste edital e Lei 8.666/93.</w:t>
      </w:r>
    </w:p>
    <w:p w:rsidR="0020179E" w:rsidRDefault="0020179E" w:rsidP="0020179E">
      <w:pPr>
        <w:overflowPunct/>
        <w:autoSpaceDE/>
        <w:autoSpaceDN/>
        <w:adjustRightInd/>
        <w:contextualSpacing/>
        <w:jc w:val="both"/>
        <w:textAlignment w:val="auto"/>
        <w:rPr>
          <w:rFonts w:ascii="Times New Roman" w:hAnsi="Times New Roman"/>
        </w:rPr>
      </w:pPr>
    </w:p>
    <w:p w:rsidR="008C6327" w:rsidRPr="00565AE2" w:rsidRDefault="008C6327" w:rsidP="0020179E">
      <w:pPr>
        <w:overflowPunct/>
        <w:autoSpaceDE/>
        <w:autoSpaceDN/>
        <w:adjustRightInd/>
        <w:contextualSpacing/>
        <w:jc w:val="both"/>
        <w:textAlignment w:val="auto"/>
        <w:rPr>
          <w:rFonts w:ascii="Times New Roman" w:hAnsi="Times New Roman"/>
        </w:rPr>
      </w:pPr>
    </w:p>
    <w:p w:rsidR="0020179E" w:rsidRPr="00565AE2" w:rsidRDefault="0020179E" w:rsidP="0020179E">
      <w:pPr>
        <w:overflowPunct/>
        <w:autoSpaceDE/>
        <w:autoSpaceDN/>
        <w:adjustRightInd/>
        <w:contextualSpacing/>
        <w:jc w:val="both"/>
        <w:textAlignment w:val="auto"/>
        <w:rPr>
          <w:rFonts w:ascii="Times New Roman" w:hAnsi="Times New Roman"/>
          <w:b/>
        </w:rPr>
      </w:pPr>
      <w:r w:rsidRPr="00565AE2">
        <w:rPr>
          <w:rFonts w:ascii="Times New Roman" w:hAnsi="Times New Roman"/>
          <w:b/>
        </w:rPr>
        <w:t xml:space="preserve">15 – DA FORMA DE PAGAMENTO </w:t>
      </w:r>
    </w:p>
    <w:p w:rsidR="0020179E" w:rsidRPr="00565AE2" w:rsidRDefault="0020179E" w:rsidP="0020179E">
      <w:pPr>
        <w:overflowPunct/>
        <w:autoSpaceDE/>
        <w:autoSpaceDN/>
        <w:adjustRightInd/>
        <w:contextualSpacing/>
        <w:jc w:val="both"/>
        <w:textAlignment w:val="auto"/>
        <w:rPr>
          <w:rFonts w:ascii="Times New Roman" w:hAnsi="Times New Roman"/>
        </w:rPr>
      </w:pPr>
      <w:r w:rsidRPr="00565AE2">
        <w:rPr>
          <w:rFonts w:ascii="Times New Roman" w:hAnsi="Times New Roman"/>
        </w:rPr>
        <w:t xml:space="preserve">15.1 – Os pagamentos serão efetuados na semana subsequente a entrega, mediante apresentação da respectiva Nota Fiscal, desde que o documento de cobrança esteja em condições de liquidação e pagamento. </w:t>
      </w:r>
    </w:p>
    <w:p w:rsidR="0020179E" w:rsidRPr="00565AE2" w:rsidRDefault="0020179E" w:rsidP="0020179E">
      <w:pPr>
        <w:overflowPunct/>
        <w:autoSpaceDE/>
        <w:autoSpaceDN/>
        <w:adjustRightInd/>
        <w:contextualSpacing/>
        <w:jc w:val="both"/>
        <w:textAlignment w:val="auto"/>
        <w:rPr>
          <w:rFonts w:ascii="Times New Roman" w:hAnsi="Times New Roman"/>
        </w:rPr>
      </w:pPr>
      <w:r w:rsidRPr="00565AE2">
        <w:rPr>
          <w:rFonts w:ascii="Times New Roman" w:hAnsi="Times New Roman"/>
        </w:rPr>
        <w:t xml:space="preserve">15.2 - Somente será efetuado pagamento quando a totalidade dos materiais solicitados, constantes na Autorização de Fornecimento, for entregue. </w:t>
      </w:r>
    </w:p>
    <w:p w:rsidR="0020179E" w:rsidRDefault="0020179E" w:rsidP="0020179E">
      <w:pPr>
        <w:overflowPunct/>
        <w:autoSpaceDE/>
        <w:autoSpaceDN/>
        <w:adjustRightInd/>
        <w:contextualSpacing/>
        <w:jc w:val="both"/>
        <w:textAlignment w:val="auto"/>
        <w:rPr>
          <w:rFonts w:ascii="Times New Roman" w:hAnsi="Times New Roman"/>
        </w:rPr>
      </w:pPr>
    </w:p>
    <w:p w:rsidR="005B51BC" w:rsidRPr="00565AE2" w:rsidRDefault="005B51BC" w:rsidP="0020179E">
      <w:pPr>
        <w:overflowPunct/>
        <w:autoSpaceDE/>
        <w:autoSpaceDN/>
        <w:adjustRightInd/>
        <w:contextualSpacing/>
        <w:jc w:val="both"/>
        <w:textAlignment w:val="auto"/>
        <w:rPr>
          <w:rFonts w:ascii="Times New Roman" w:hAnsi="Times New Roman"/>
        </w:rPr>
      </w:pPr>
    </w:p>
    <w:p w:rsidR="0020179E" w:rsidRPr="00565AE2" w:rsidRDefault="0020179E" w:rsidP="0020179E">
      <w:pPr>
        <w:overflowPunct/>
        <w:autoSpaceDE/>
        <w:autoSpaceDN/>
        <w:adjustRightInd/>
        <w:contextualSpacing/>
        <w:jc w:val="both"/>
        <w:textAlignment w:val="auto"/>
        <w:rPr>
          <w:rFonts w:ascii="Times New Roman" w:hAnsi="Times New Roman"/>
          <w:b/>
        </w:rPr>
      </w:pPr>
      <w:r w:rsidRPr="00565AE2">
        <w:rPr>
          <w:rFonts w:ascii="Times New Roman" w:hAnsi="Times New Roman"/>
          <w:b/>
        </w:rPr>
        <w:t xml:space="preserve">16. DO CONTRATO </w:t>
      </w:r>
    </w:p>
    <w:p w:rsidR="0020179E" w:rsidRPr="00565AE2" w:rsidRDefault="0020179E" w:rsidP="0020179E">
      <w:pPr>
        <w:overflowPunct/>
        <w:autoSpaceDE/>
        <w:autoSpaceDN/>
        <w:adjustRightInd/>
        <w:contextualSpacing/>
        <w:jc w:val="both"/>
        <w:textAlignment w:val="auto"/>
        <w:rPr>
          <w:rFonts w:ascii="Times New Roman" w:hAnsi="Times New Roman"/>
        </w:rPr>
      </w:pPr>
      <w:r w:rsidRPr="00565AE2">
        <w:rPr>
          <w:rFonts w:ascii="Times New Roman" w:hAnsi="Times New Roman"/>
        </w:rPr>
        <w:t xml:space="preserve">16.1. A assinatura da Ata de Registro de Preços configura compromisso contratual de fornecer o objeto nos valores e nas condições estabelecidos. </w:t>
      </w:r>
    </w:p>
    <w:p w:rsidR="0020179E" w:rsidRDefault="0020179E" w:rsidP="0020179E">
      <w:pPr>
        <w:overflowPunct/>
        <w:autoSpaceDE/>
        <w:autoSpaceDN/>
        <w:adjustRightInd/>
        <w:contextualSpacing/>
        <w:jc w:val="both"/>
        <w:textAlignment w:val="auto"/>
        <w:rPr>
          <w:rFonts w:ascii="Times New Roman" w:hAnsi="Times New Roman"/>
        </w:rPr>
      </w:pPr>
    </w:p>
    <w:p w:rsidR="005B51BC" w:rsidRPr="00565AE2" w:rsidRDefault="005B51BC" w:rsidP="0020179E">
      <w:pPr>
        <w:overflowPunct/>
        <w:autoSpaceDE/>
        <w:autoSpaceDN/>
        <w:adjustRightInd/>
        <w:contextualSpacing/>
        <w:jc w:val="both"/>
        <w:textAlignment w:val="auto"/>
        <w:rPr>
          <w:rFonts w:ascii="Times New Roman" w:hAnsi="Times New Roman"/>
        </w:rPr>
      </w:pPr>
    </w:p>
    <w:p w:rsidR="0020179E" w:rsidRPr="00565AE2" w:rsidRDefault="0020179E" w:rsidP="0020179E">
      <w:pPr>
        <w:overflowPunct/>
        <w:autoSpaceDE/>
        <w:autoSpaceDN/>
        <w:adjustRightInd/>
        <w:contextualSpacing/>
        <w:jc w:val="both"/>
        <w:textAlignment w:val="auto"/>
        <w:rPr>
          <w:rFonts w:ascii="Times New Roman" w:hAnsi="Times New Roman"/>
          <w:b/>
        </w:rPr>
      </w:pPr>
      <w:r w:rsidRPr="00565AE2">
        <w:rPr>
          <w:rFonts w:ascii="Times New Roman" w:hAnsi="Times New Roman"/>
          <w:b/>
        </w:rPr>
        <w:t>17. DA RESCISÃO</w:t>
      </w:r>
    </w:p>
    <w:p w:rsidR="0020179E" w:rsidRPr="00565AE2" w:rsidRDefault="0020179E" w:rsidP="0020179E">
      <w:pPr>
        <w:overflowPunct/>
        <w:autoSpaceDE/>
        <w:autoSpaceDN/>
        <w:adjustRightInd/>
        <w:contextualSpacing/>
        <w:jc w:val="both"/>
        <w:textAlignment w:val="auto"/>
        <w:rPr>
          <w:rFonts w:ascii="Times New Roman" w:hAnsi="Times New Roman"/>
        </w:rPr>
      </w:pPr>
      <w:r w:rsidRPr="00565AE2">
        <w:rPr>
          <w:rFonts w:ascii="Times New Roman" w:hAnsi="Times New Roman"/>
        </w:rPr>
        <w:t xml:space="preserve">17.1. O não cumprimento ou o cumprimento irregular das condições estabelecidas neste Edital, na Ata de Registro de Preços e na Nota de Empenho, por parte da licitante vencedora, assegurará ao </w:t>
      </w:r>
      <w:r w:rsidRPr="00565AE2">
        <w:rPr>
          <w:rFonts w:ascii="Times New Roman" w:hAnsi="Times New Roman"/>
          <w:b/>
        </w:rPr>
        <w:t>Município de Descanso</w:t>
      </w:r>
      <w:r w:rsidRPr="00565AE2">
        <w:rPr>
          <w:rFonts w:ascii="Times New Roman" w:hAnsi="Times New Roman"/>
        </w:rPr>
        <w:t>, o direito de adjudicar a outrem o objeto do certame, mediante notificação através de ofício, entregue diretamente ou por via postal, com prova de recebimento, sem ônus de qualquer espécie para a Administração.</w:t>
      </w:r>
    </w:p>
    <w:p w:rsidR="0020179E" w:rsidRPr="00565AE2" w:rsidRDefault="0020179E" w:rsidP="0020179E">
      <w:pPr>
        <w:overflowPunct/>
        <w:autoSpaceDE/>
        <w:autoSpaceDN/>
        <w:adjustRightInd/>
        <w:contextualSpacing/>
        <w:jc w:val="both"/>
        <w:textAlignment w:val="auto"/>
        <w:rPr>
          <w:rFonts w:ascii="Times New Roman" w:hAnsi="Times New Roman"/>
        </w:rPr>
      </w:pPr>
      <w:r w:rsidRPr="00565AE2">
        <w:rPr>
          <w:rFonts w:ascii="Times New Roman" w:hAnsi="Times New Roman"/>
        </w:rPr>
        <w:t>17.2. A adjudicação poderá ser tornada sem efeito, ainda, nas seguintes modalidades, sem prejuízo do disposto no art. 78 da Lei nº 8.666/93 e alterações posteriores:</w:t>
      </w:r>
    </w:p>
    <w:p w:rsidR="0020179E" w:rsidRPr="00565AE2" w:rsidRDefault="0020179E" w:rsidP="0020179E">
      <w:pPr>
        <w:overflowPunct/>
        <w:autoSpaceDE/>
        <w:autoSpaceDN/>
        <w:adjustRightInd/>
        <w:contextualSpacing/>
        <w:jc w:val="both"/>
        <w:textAlignment w:val="auto"/>
        <w:rPr>
          <w:rFonts w:ascii="Times New Roman" w:hAnsi="Times New Roman"/>
        </w:rPr>
      </w:pPr>
      <w:r w:rsidRPr="00565AE2">
        <w:rPr>
          <w:rFonts w:ascii="Times New Roman" w:hAnsi="Times New Roman"/>
        </w:rPr>
        <w:t xml:space="preserve">17.2.1. Unilateralmente, a critério exclusivo da Administração do </w:t>
      </w:r>
      <w:r w:rsidRPr="00565AE2">
        <w:rPr>
          <w:rFonts w:ascii="Times New Roman" w:hAnsi="Times New Roman"/>
          <w:b/>
        </w:rPr>
        <w:t>Município de Descanso</w:t>
      </w:r>
      <w:r w:rsidRPr="00565AE2">
        <w:rPr>
          <w:rFonts w:ascii="Times New Roman" w:hAnsi="Times New Roman"/>
        </w:rPr>
        <w:t>, mediante formalização, assegurado o contraditório e a ampla defesa, nos seguintes casos:</w:t>
      </w:r>
    </w:p>
    <w:p w:rsidR="0020179E" w:rsidRPr="00565AE2" w:rsidRDefault="0020179E" w:rsidP="0020179E">
      <w:pPr>
        <w:overflowPunct/>
        <w:autoSpaceDE/>
        <w:autoSpaceDN/>
        <w:adjustRightInd/>
        <w:contextualSpacing/>
        <w:jc w:val="both"/>
        <w:textAlignment w:val="auto"/>
        <w:rPr>
          <w:rFonts w:ascii="Times New Roman" w:hAnsi="Times New Roman"/>
        </w:rPr>
      </w:pPr>
      <w:r w:rsidRPr="00565AE2">
        <w:rPr>
          <w:rFonts w:ascii="Times New Roman" w:hAnsi="Times New Roman"/>
        </w:rPr>
        <w:lastRenderedPageBreak/>
        <w:t>a) o atraso injustificado, a juízo da Administração, na execução do objeto;</w:t>
      </w:r>
    </w:p>
    <w:p w:rsidR="0020179E" w:rsidRPr="00565AE2" w:rsidRDefault="0020179E" w:rsidP="0020179E">
      <w:pPr>
        <w:overflowPunct/>
        <w:autoSpaceDE/>
        <w:autoSpaceDN/>
        <w:adjustRightInd/>
        <w:contextualSpacing/>
        <w:jc w:val="both"/>
        <w:textAlignment w:val="auto"/>
        <w:rPr>
          <w:rFonts w:ascii="Times New Roman" w:hAnsi="Times New Roman"/>
        </w:rPr>
      </w:pPr>
      <w:r w:rsidRPr="00565AE2">
        <w:rPr>
          <w:rFonts w:ascii="Times New Roman" w:hAnsi="Times New Roman"/>
        </w:rPr>
        <w:t>b) a ocorrência de caso fortuito ou força maior, regularmente comprovados, impeditivos da execução do Objeto.</w:t>
      </w:r>
    </w:p>
    <w:p w:rsidR="0020179E" w:rsidRPr="00565AE2" w:rsidRDefault="0020179E" w:rsidP="0020179E">
      <w:pPr>
        <w:overflowPunct/>
        <w:autoSpaceDE/>
        <w:autoSpaceDN/>
        <w:adjustRightInd/>
        <w:contextualSpacing/>
        <w:jc w:val="both"/>
        <w:textAlignment w:val="auto"/>
        <w:rPr>
          <w:rFonts w:ascii="Times New Roman" w:hAnsi="Times New Roman"/>
        </w:rPr>
      </w:pPr>
      <w:r w:rsidRPr="00565AE2">
        <w:rPr>
          <w:rFonts w:ascii="Times New Roman" w:hAnsi="Times New Roman"/>
        </w:rPr>
        <w:t>17.2.2. Amigavelmente, por acordo entre as partes, reduzido a termo no processo da licitação, desde que haja conveniência para a Administração;</w:t>
      </w:r>
    </w:p>
    <w:p w:rsidR="0020179E" w:rsidRPr="00565AE2" w:rsidRDefault="0020179E" w:rsidP="0020179E">
      <w:pPr>
        <w:overflowPunct/>
        <w:autoSpaceDE/>
        <w:autoSpaceDN/>
        <w:adjustRightInd/>
        <w:contextualSpacing/>
        <w:jc w:val="both"/>
        <w:textAlignment w:val="auto"/>
        <w:rPr>
          <w:rFonts w:ascii="Times New Roman" w:hAnsi="Times New Roman"/>
        </w:rPr>
      </w:pPr>
      <w:r w:rsidRPr="00565AE2">
        <w:rPr>
          <w:rFonts w:ascii="Times New Roman" w:hAnsi="Times New Roman"/>
        </w:rPr>
        <w:t>17.2.3. Judicialmente, nos termos da legislação vigente.</w:t>
      </w:r>
    </w:p>
    <w:p w:rsidR="0020179E" w:rsidRPr="00565AE2" w:rsidRDefault="0020179E" w:rsidP="0020179E">
      <w:pPr>
        <w:overflowPunct/>
        <w:autoSpaceDE/>
        <w:autoSpaceDN/>
        <w:adjustRightInd/>
        <w:contextualSpacing/>
        <w:jc w:val="both"/>
        <w:textAlignment w:val="auto"/>
        <w:rPr>
          <w:rFonts w:ascii="Times New Roman" w:hAnsi="Times New Roman"/>
        </w:rPr>
      </w:pPr>
      <w:r w:rsidRPr="00565AE2">
        <w:rPr>
          <w:rFonts w:ascii="Times New Roman" w:hAnsi="Times New Roman"/>
        </w:rPr>
        <w:t xml:space="preserve">17.3. A rescisão administrativa ou amigável deverá ser precedida de autorização escrita e fundamentada pela autoridade competente.      </w:t>
      </w:r>
    </w:p>
    <w:p w:rsidR="0020179E" w:rsidRDefault="0020179E" w:rsidP="00D91A85">
      <w:pPr>
        <w:overflowPunct/>
        <w:autoSpaceDE/>
        <w:autoSpaceDN/>
        <w:adjustRightInd/>
        <w:contextualSpacing/>
        <w:jc w:val="both"/>
        <w:textAlignment w:val="auto"/>
        <w:rPr>
          <w:rFonts w:ascii="Times New Roman" w:hAnsi="Times New Roman"/>
        </w:rPr>
      </w:pPr>
    </w:p>
    <w:p w:rsidR="00E147CA" w:rsidRDefault="00E147CA" w:rsidP="00D91A85">
      <w:pPr>
        <w:jc w:val="both"/>
        <w:outlineLvl w:val="0"/>
        <w:rPr>
          <w:b/>
        </w:rPr>
      </w:pPr>
    </w:p>
    <w:p w:rsidR="005B51BC" w:rsidRPr="00E3035C" w:rsidRDefault="005B51BC" w:rsidP="005B51BC">
      <w:pPr>
        <w:spacing w:line="276" w:lineRule="auto"/>
        <w:jc w:val="both"/>
        <w:outlineLvl w:val="0"/>
        <w:rPr>
          <w:b/>
        </w:rPr>
      </w:pPr>
      <w:r w:rsidRPr="00E3035C">
        <w:rPr>
          <w:b/>
        </w:rPr>
        <w:t>1</w:t>
      </w:r>
      <w:r>
        <w:rPr>
          <w:b/>
        </w:rPr>
        <w:t>8</w:t>
      </w:r>
      <w:r w:rsidRPr="00E3035C">
        <w:rPr>
          <w:b/>
        </w:rPr>
        <w:t>. DAS DISPOSIÇÕES GERAIS</w:t>
      </w:r>
    </w:p>
    <w:p w:rsidR="005B51BC" w:rsidRPr="00E3035C" w:rsidRDefault="005B51BC" w:rsidP="005B51BC">
      <w:pPr>
        <w:spacing w:line="276" w:lineRule="auto"/>
        <w:jc w:val="both"/>
      </w:pPr>
      <w:r w:rsidRPr="00E3035C">
        <w:t>1</w:t>
      </w:r>
      <w:r>
        <w:t>8</w:t>
      </w:r>
      <w:r w:rsidRPr="00E3035C">
        <w:t>.1. Fica reservado a Autoridade Competente o direito de aprovar ou anular a licitação, total ou parcialmente, mediante justificativa, sem que caiba reclamação ou indenização de qualquer espécie aos proponentes.</w:t>
      </w:r>
    </w:p>
    <w:p w:rsidR="005B51BC" w:rsidRPr="00E3035C" w:rsidRDefault="005B51BC" w:rsidP="005B51BC">
      <w:pPr>
        <w:spacing w:line="276" w:lineRule="auto"/>
        <w:jc w:val="both"/>
      </w:pPr>
      <w:r w:rsidRPr="00E3035C">
        <w:t>1</w:t>
      </w:r>
      <w:r>
        <w:t>8</w:t>
      </w:r>
      <w:r w:rsidRPr="00E3035C">
        <w:t>.2. Nenhuma indenização será devida aos licitantes por apresentarem documentação e/ou elaborarem proposta relativa ao presente PREGÃO.</w:t>
      </w:r>
    </w:p>
    <w:p w:rsidR="005B51BC" w:rsidRPr="00E3035C" w:rsidRDefault="005B51BC" w:rsidP="005B51BC">
      <w:pPr>
        <w:spacing w:line="276" w:lineRule="auto"/>
        <w:jc w:val="both"/>
      </w:pPr>
      <w:r w:rsidRPr="00E3035C">
        <w:t>1</w:t>
      </w:r>
      <w:r>
        <w:t>8</w:t>
      </w:r>
      <w:r w:rsidRPr="00E3035C">
        <w:t>.3. O objeto deste PREGÃO poderá sofrer acréscimos ou supressões, em conformidade com o art. 65 da Lei n. 8.666/1993.</w:t>
      </w:r>
    </w:p>
    <w:p w:rsidR="005B51BC" w:rsidRPr="00E3035C" w:rsidRDefault="005B51BC" w:rsidP="005B51BC">
      <w:pPr>
        <w:spacing w:line="276" w:lineRule="auto"/>
        <w:jc w:val="both"/>
      </w:pPr>
      <w:r w:rsidRPr="00E3035C">
        <w:t>1</w:t>
      </w:r>
      <w:r>
        <w:t>8</w:t>
      </w:r>
      <w:r w:rsidRPr="00E3035C">
        <w:t>.4. Após a declaração do vencedor da licitação, não havendo manifestação dos licitantes quanto à intenção de interposição de recurso, o Pregoeiro adjudicará o objeto licitado, que posteriormente será submetido à homologação pelo Prefeito Municipal.</w:t>
      </w:r>
    </w:p>
    <w:p w:rsidR="005B51BC" w:rsidRPr="00E3035C" w:rsidRDefault="005B51BC" w:rsidP="005B51BC">
      <w:pPr>
        <w:spacing w:line="276" w:lineRule="auto"/>
        <w:jc w:val="both"/>
      </w:pPr>
      <w:r w:rsidRPr="00E3035C">
        <w:t>1</w:t>
      </w:r>
      <w:r>
        <w:t>8</w:t>
      </w:r>
      <w:r w:rsidRPr="00E3035C">
        <w:t>.5. Recomenda-se aos licitantes que estejam no local indicado do preâmbulo deste Edital, com antecedência de quinze (15) minutos do horário previsto.</w:t>
      </w:r>
    </w:p>
    <w:p w:rsidR="005B51BC" w:rsidRPr="00E3035C" w:rsidRDefault="005B51BC" w:rsidP="005B51BC">
      <w:pPr>
        <w:spacing w:line="276" w:lineRule="auto"/>
        <w:jc w:val="both"/>
      </w:pPr>
      <w:r w:rsidRPr="00E3035C">
        <w:t>1</w:t>
      </w:r>
      <w:r>
        <w:t>8</w:t>
      </w:r>
      <w:r w:rsidRPr="00E3035C">
        <w:t>.6. É fundamental a presença do licitante ou de seu representante, para o exercício dos direitos de ofertar lances e manifestar intenção de recorrer.</w:t>
      </w:r>
    </w:p>
    <w:p w:rsidR="005B51BC" w:rsidRPr="00E3035C" w:rsidRDefault="005B51BC" w:rsidP="005B51BC">
      <w:pPr>
        <w:spacing w:line="276" w:lineRule="auto"/>
        <w:jc w:val="both"/>
      </w:pPr>
      <w:r>
        <w:t>18</w:t>
      </w:r>
      <w:r w:rsidRPr="00E3035C">
        <w:t>.7. Os interessados que tiverem dúvidas na interpretação dos termos deste Edital serão atendidos pessoalmente no Dpto. de Compras e Licitações no endereço da Prefeitura Municipal de Descanso ou através do telefone (49) 362</w:t>
      </w:r>
      <w:r>
        <w:t>3</w:t>
      </w:r>
      <w:r w:rsidRPr="00E3035C">
        <w:t xml:space="preserve"> 0</w:t>
      </w:r>
      <w:r>
        <w:t>161</w:t>
      </w:r>
      <w:r w:rsidRPr="00E3035C">
        <w:t xml:space="preserve">, para os esclarecimentos necessários. </w:t>
      </w:r>
    </w:p>
    <w:p w:rsidR="005B51BC" w:rsidRPr="00E3035C" w:rsidRDefault="005B51BC" w:rsidP="005B51BC">
      <w:pPr>
        <w:spacing w:line="276" w:lineRule="auto"/>
        <w:jc w:val="both"/>
      </w:pPr>
      <w:r w:rsidRPr="00E3035C">
        <w:t>1</w:t>
      </w:r>
      <w:r>
        <w:t>8</w:t>
      </w:r>
      <w:r w:rsidRPr="00E3035C">
        <w:t>.8 – Fazem parte do presente Edital:</w:t>
      </w:r>
    </w:p>
    <w:p w:rsidR="005B51BC" w:rsidRPr="00E3035C" w:rsidRDefault="005B51BC" w:rsidP="005B51BC">
      <w:pPr>
        <w:numPr>
          <w:ilvl w:val="0"/>
          <w:numId w:val="12"/>
        </w:numPr>
        <w:overflowPunct/>
        <w:autoSpaceDE/>
        <w:adjustRightInd/>
        <w:spacing w:line="276" w:lineRule="auto"/>
        <w:jc w:val="both"/>
        <w:textAlignment w:val="auto"/>
      </w:pPr>
      <w:r w:rsidRPr="00E3035C">
        <w:t>Anexo I –Termo de Referencia</w:t>
      </w:r>
    </w:p>
    <w:p w:rsidR="005B51BC" w:rsidRPr="00E3035C" w:rsidRDefault="005B51BC" w:rsidP="005B51BC">
      <w:pPr>
        <w:numPr>
          <w:ilvl w:val="0"/>
          <w:numId w:val="12"/>
        </w:numPr>
        <w:overflowPunct/>
        <w:autoSpaceDE/>
        <w:adjustRightInd/>
        <w:spacing w:line="276" w:lineRule="auto"/>
        <w:jc w:val="both"/>
        <w:textAlignment w:val="auto"/>
      </w:pPr>
      <w:r w:rsidRPr="00E3035C">
        <w:t>Anexo II -Modelo de Credenciamento</w:t>
      </w:r>
    </w:p>
    <w:p w:rsidR="005B51BC" w:rsidRPr="00E3035C" w:rsidRDefault="005B51BC" w:rsidP="005B51BC">
      <w:pPr>
        <w:numPr>
          <w:ilvl w:val="0"/>
          <w:numId w:val="12"/>
        </w:numPr>
        <w:overflowPunct/>
        <w:autoSpaceDE/>
        <w:adjustRightInd/>
        <w:spacing w:line="276" w:lineRule="auto"/>
        <w:jc w:val="both"/>
        <w:textAlignment w:val="auto"/>
      </w:pPr>
      <w:r w:rsidRPr="00E3035C">
        <w:t>Anexo III –Modelo de Declaração de que cumpre os requisitos habilitatórios.</w:t>
      </w:r>
    </w:p>
    <w:p w:rsidR="005B51BC" w:rsidRPr="00E3035C" w:rsidRDefault="005B51BC" w:rsidP="005B51BC">
      <w:pPr>
        <w:numPr>
          <w:ilvl w:val="0"/>
          <w:numId w:val="12"/>
        </w:numPr>
        <w:overflowPunct/>
        <w:autoSpaceDE/>
        <w:adjustRightInd/>
        <w:spacing w:line="276" w:lineRule="auto"/>
        <w:jc w:val="both"/>
        <w:textAlignment w:val="auto"/>
        <w:rPr>
          <w:bCs/>
        </w:rPr>
      </w:pPr>
      <w:r w:rsidRPr="00E3035C">
        <w:t>Anexo IV – Declaração que não Emprega Menores</w:t>
      </w:r>
    </w:p>
    <w:p w:rsidR="005B51BC" w:rsidRPr="00E3035C" w:rsidRDefault="005B51BC" w:rsidP="005B51BC">
      <w:pPr>
        <w:numPr>
          <w:ilvl w:val="0"/>
          <w:numId w:val="12"/>
        </w:numPr>
        <w:overflowPunct/>
        <w:spacing w:line="276" w:lineRule="auto"/>
        <w:textAlignment w:val="auto"/>
        <w:rPr>
          <w:rFonts w:eastAsia="Calibri"/>
          <w:bCs/>
        </w:rPr>
      </w:pPr>
      <w:r w:rsidRPr="00E3035C">
        <w:t>Anexo V –  D</w:t>
      </w:r>
      <w:r w:rsidRPr="00E3035C">
        <w:rPr>
          <w:rFonts w:eastAsia="Calibri"/>
          <w:bCs/>
        </w:rPr>
        <w:t>eclaração de Microempresa ou Empresa de Pequeno Porte</w:t>
      </w:r>
    </w:p>
    <w:p w:rsidR="005B51BC" w:rsidRDefault="005B51BC" w:rsidP="0020179E">
      <w:pPr>
        <w:overflowPunct/>
        <w:autoSpaceDE/>
        <w:autoSpaceDN/>
        <w:adjustRightInd/>
        <w:contextualSpacing/>
        <w:jc w:val="both"/>
        <w:textAlignment w:val="auto"/>
        <w:rPr>
          <w:rFonts w:ascii="Times New Roman" w:hAnsi="Times New Roman"/>
        </w:rPr>
      </w:pPr>
    </w:p>
    <w:p w:rsidR="00D91A85" w:rsidRPr="00565AE2" w:rsidRDefault="00D91A85" w:rsidP="0020179E">
      <w:pPr>
        <w:overflowPunct/>
        <w:autoSpaceDE/>
        <w:autoSpaceDN/>
        <w:adjustRightInd/>
        <w:contextualSpacing/>
        <w:jc w:val="both"/>
        <w:textAlignment w:val="auto"/>
        <w:rPr>
          <w:rFonts w:ascii="Times New Roman" w:hAnsi="Times New Roman"/>
        </w:rPr>
      </w:pPr>
    </w:p>
    <w:p w:rsidR="0020179E" w:rsidRPr="00565AE2" w:rsidRDefault="0020179E" w:rsidP="0020179E">
      <w:pPr>
        <w:overflowPunct/>
        <w:autoSpaceDE/>
        <w:autoSpaceDN/>
        <w:adjustRightInd/>
        <w:contextualSpacing/>
        <w:jc w:val="both"/>
        <w:textAlignment w:val="auto"/>
        <w:rPr>
          <w:rFonts w:ascii="Times New Roman" w:hAnsi="Times New Roman"/>
          <w:b/>
        </w:rPr>
      </w:pPr>
      <w:r w:rsidRPr="00565AE2">
        <w:rPr>
          <w:rFonts w:ascii="Times New Roman" w:hAnsi="Times New Roman"/>
          <w:b/>
        </w:rPr>
        <w:t>19 – DO FORO</w:t>
      </w:r>
    </w:p>
    <w:p w:rsidR="0020179E" w:rsidRPr="00565AE2" w:rsidRDefault="0020179E" w:rsidP="0020179E">
      <w:pPr>
        <w:overflowPunct/>
        <w:autoSpaceDE/>
        <w:autoSpaceDN/>
        <w:adjustRightInd/>
        <w:contextualSpacing/>
        <w:jc w:val="both"/>
        <w:textAlignment w:val="auto"/>
        <w:rPr>
          <w:rFonts w:ascii="Times New Roman" w:hAnsi="Times New Roman"/>
        </w:rPr>
      </w:pPr>
      <w:r w:rsidRPr="00565AE2">
        <w:rPr>
          <w:rFonts w:ascii="Times New Roman" w:hAnsi="Times New Roman"/>
        </w:rPr>
        <w:t xml:space="preserve">19.1 Todas as controvérsias ou reclames relativos ao presente Processo Licitatórios serão resolvidos pela Comissão, </w:t>
      </w:r>
      <w:r w:rsidR="00945790" w:rsidRPr="00565AE2">
        <w:rPr>
          <w:rFonts w:ascii="Times New Roman" w:hAnsi="Times New Roman"/>
        </w:rPr>
        <w:t>administrativamente</w:t>
      </w:r>
      <w:r w:rsidRPr="00565AE2">
        <w:rPr>
          <w:rFonts w:ascii="Times New Roman" w:hAnsi="Times New Roman"/>
        </w:rPr>
        <w:t>, ou no Foro da Comarca de Descanso – SC.</w:t>
      </w:r>
    </w:p>
    <w:p w:rsidR="005A5532" w:rsidRPr="00A3551A" w:rsidRDefault="005A5532" w:rsidP="003F16B4">
      <w:pPr>
        <w:pStyle w:val="Recuodecorpodetexto"/>
        <w:ind w:left="0"/>
        <w:rPr>
          <w:color w:val="FF0000"/>
          <w:sz w:val="20"/>
        </w:rPr>
      </w:pPr>
    </w:p>
    <w:p w:rsidR="001D1754" w:rsidRPr="00A3551A" w:rsidRDefault="001D1754" w:rsidP="00D91A85">
      <w:pPr>
        <w:ind w:left="360"/>
        <w:jc w:val="right"/>
        <w:rPr>
          <w:rFonts w:ascii="Times New Roman" w:hAnsi="Times New Roman"/>
        </w:rPr>
      </w:pPr>
      <w:r w:rsidRPr="00A3551A">
        <w:rPr>
          <w:rFonts w:ascii="Times New Roman" w:hAnsi="Times New Roman"/>
        </w:rPr>
        <w:t>Descanso – SC</w:t>
      </w:r>
      <w:r w:rsidR="00945790">
        <w:rPr>
          <w:rFonts w:ascii="Times New Roman" w:hAnsi="Times New Roman"/>
        </w:rPr>
        <w:t>,</w:t>
      </w:r>
      <w:r w:rsidR="00BC2483">
        <w:rPr>
          <w:rFonts w:ascii="Times New Roman" w:hAnsi="Times New Roman"/>
        </w:rPr>
        <w:t xml:space="preserve"> </w:t>
      </w:r>
      <w:r w:rsidR="00D91A85">
        <w:rPr>
          <w:rFonts w:ascii="Times New Roman" w:hAnsi="Times New Roman"/>
        </w:rPr>
        <w:t>04</w:t>
      </w:r>
      <w:r w:rsidR="00A24308">
        <w:rPr>
          <w:rFonts w:ascii="Times New Roman" w:hAnsi="Times New Roman"/>
        </w:rPr>
        <w:t xml:space="preserve"> </w:t>
      </w:r>
      <w:r w:rsidR="00BA4EFB">
        <w:rPr>
          <w:rFonts w:ascii="Times New Roman" w:hAnsi="Times New Roman"/>
        </w:rPr>
        <w:t xml:space="preserve">de </w:t>
      </w:r>
      <w:r w:rsidR="00D91A85">
        <w:rPr>
          <w:rFonts w:ascii="Times New Roman" w:hAnsi="Times New Roman"/>
        </w:rPr>
        <w:t xml:space="preserve">Setembro </w:t>
      </w:r>
      <w:r w:rsidRPr="00A3551A">
        <w:rPr>
          <w:rFonts w:ascii="Times New Roman" w:hAnsi="Times New Roman"/>
        </w:rPr>
        <w:t>de 201</w:t>
      </w:r>
      <w:r w:rsidR="00142DF9">
        <w:rPr>
          <w:rFonts w:ascii="Times New Roman" w:hAnsi="Times New Roman"/>
        </w:rPr>
        <w:t>7</w:t>
      </w:r>
      <w:r w:rsidRPr="00A3551A">
        <w:rPr>
          <w:rFonts w:ascii="Times New Roman" w:hAnsi="Times New Roman"/>
        </w:rPr>
        <w:t>.</w:t>
      </w:r>
    </w:p>
    <w:p w:rsidR="001D1754" w:rsidRDefault="001D1754" w:rsidP="003F16B4">
      <w:pPr>
        <w:ind w:left="360"/>
        <w:jc w:val="center"/>
        <w:rPr>
          <w:rFonts w:ascii="Times New Roman" w:hAnsi="Times New Roman"/>
        </w:rPr>
      </w:pPr>
    </w:p>
    <w:p w:rsidR="000F594A" w:rsidRDefault="000F594A" w:rsidP="003F16B4">
      <w:pPr>
        <w:ind w:left="360"/>
        <w:jc w:val="center"/>
        <w:rPr>
          <w:rFonts w:ascii="Times New Roman" w:hAnsi="Times New Roman"/>
        </w:rPr>
      </w:pPr>
    </w:p>
    <w:p w:rsidR="00A24308" w:rsidRDefault="00A24308" w:rsidP="003F16B4">
      <w:pPr>
        <w:ind w:left="360"/>
        <w:jc w:val="center"/>
        <w:rPr>
          <w:rFonts w:ascii="Times New Roman" w:hAnsi="Times New Roman"/>
        </w:rPr>
      </w:pPr>
    </w:p>
    <w:p w:rsidR="000F594A" w:rsidRPr="00A3551A" w:rsidRDefault="000F594A" w:rsidP="003F16B4">
      <w:pPr>
        <w:ind w:left="360"/>
        <w:jc w:val="center"/>
        <w:rPr>
          <w:rFonts w:ascii="Times New Roman" w:hAnsi="Times New Roman"/>
        </w:rPr>
      </w:pPr>
    </w:p>
    <w:p w:rsidR="001D1754" w:rsidRPr="00A3551A" w:rsidRDefault="001D1754" w:rsidP="003F16B4">
      <w:pPr>
        <w:jc w:val="center"/>
        <w:rPr>
          <w:rFonts w:ascii="Times New Roman" w:hAnsi="Times New Roman"/>
        </w:rPr>
      </w:pPr>
      <w:r w:rsidRPr="00A3551A">
        <w:rPr>
          <w:rFonts w:ascii="Times New Roman" w:hAnsi="Times New Roman"/>
        </w:rPr>
        <w:t>__________________________________</w:t>
      </w:r>
    </w:p>
    <w:p w:rsidR="001D1754" w:rsidRPr="002A6AD1" w:rsidRDefault="00142DF9" w:rsidP="003F16B4">
      <w:pPr>
        <w:jc w:val="center"/>
        <w:outlineLvl w:val="0"/>
        <w:rPr>
          <w:rFonts w:ascii="Times New Roman" w:hAnsi="Times New Roman"/>
          <w:b/>
        </w:rPr>
      </w:pPr>
      <w:r>
        <w:rPr>
          <w:rFonts w:ascii="Times New Roman" w:hAnsi="Times New Roman"/>
          <w:b/>
        </w:rPr>
        <w:t>SADI INÁCIO BONAMIGO</w:t>
      </w:r>
    </w:p>
    <w:p w:rsidR="001D1754" w:rsidRPr="002A6AD1" w:rsidRDefault="001F6228" w:rsidP="001F6228">
      <w:pPr>
        <w:jc w:val="both"/>
        <w:rPr>
          <w:rFonts w:ascii="Times New Roman" w:hAnsi="Times New Roman"/>
          <w:b/>
        </w:rPr>
      </w:pPr>
      <w:r w:rsidRPr="002A6AD1">
        <w:rPr>
          <w:rFonts w:ascii="Times New Roman" w:hAnsi="Times New Roman"/>
          <w:b/>
        </w:rPr>
        <w:t xml:space="preserve">                                                     </w:t>
      </w:r>
      <w:r w:rsidR="002A6AD1" w:rsidRPr="002A6AD1">
        <w:rPr>
          <w:rFonts w:ascii="Times New Roman" w:hAnsi="Times New Roman"/>
          <w:b/>
        </w:rPr>
        <w:t xml:space="preserve">            </w:t>
      </w:r>
      <w:r w:rsidRPr="002A6AD1">
        <w:rPr>
          <w:rFonts w:ascii="Times New Roman" w:hAnsi="Times New Roman"/>
          <w:b/>
        </w:rPr>
        <w:t xml:space="preserve">  </w:t>
      </w:r>
      <w:r w:rsidR="00A24308">
        <w:rPr>
          <w:rFonts w:ascii="Times New Roman" w:hAnsi="Times New Roman"/>
          <w:b/>
        </w:rPr>
        <w:t xml:space="preserve">     </w:t>
      </w:r>
      <w:r w:rsidR="00945790">
        <w:rPr>
          <w:rFonts w:ascii="Times New Roman" w:hAnsi="Times New Roman"/>
          <w:b/>
        </w:rPr>
        <w:t xml:space="preserve">      </w:t>
      </w:r>
      <w:r w:rsidR="001D1754" w:rsidRPr="002A6AD1">
        <w:rPr>
          <w:rFonts w:ascii="Times New Roman" w:hAnsi="Times New Roman"/>
          <w:b/>
        </w:rPr>
        <w:t xml:space="preserve">Prefeito Municipal </w:t>
      </w:r>
    </w:p>
    <w:p w:rsidR="001D1754" w:rsidRPr="00A3551A" w:rsidRDefault="001D1754" w:rsidP="003F16B4">
      <w:pPr>
        <w:ind w:left="360"/>
        <w:jc w:val="both"/>
        <w:rPr>
          <w:rFonts w:ascii="Times New Roman" w:hAnsi="Times New Roman"/>
        </w:rPr>
      </w:pPr>
    </w:p>
    <w:p w:rsidR="001D1754" w:rsidRPr="00A3551A" w:rsidRDefault="001D1754" w:rsidP="003F16B4">
      <w:pPr>
        <w:ind w:left="360"/>
        <w:jc w:val="both"/>
        <w:rPr>
          <w:rFonts w:ascii="Times New Roman" w:hAnsi="Times New Roman"/>
        </w:rPr>
      </w:pPr>
    </w:p>
    <w:p w:rsidR="001D1754" w:rsidRPr="00A3551A" w:rsidRDefault="000F594A" w:rsidP="000F594A">
      <w:pPr>
        <w:ind w:left="5222"/>
        <w:jc w:val="center"/>
        <w:rPr>
          <w:rFonts w:ascii="Times New Roman" w:hAnsi="Times New Roman"/>
        </w:rPr>
      </w:pPr>
      <w:r>
        <w:rPr>
          <w:rFonts w:ascii="Times New Roman" w:hAnsi="Times New Roman"/>
        </w:rPr>
        <w:t xml:space="preserve">       </w:t>
      </w:r>
      <w:r w:rsidR="001D1754" w:rsidRPr="00A3551A">
        <w:rPr>
          <w:rFonts w:ascii="Times New Roman" w:hAnsi="Times New Roman"/>
        </w:rPr>
        <w:t>Visto e aprovado pela Assessoria Jurídica</w:t>
      </w:r>
    </w:p>
    <w:p w:rsidR="001D1754" w:rsidRDefault="001D1754" w:rsidP="003F16B4">
      <w:pPr>
        <w:ind w:left="5222"/>
        <w:jc w:val="both"/>
        <w:rPr>
          <w:rFonts w:ascii="Times New Roman" w:hAnsi="Times New Roman"/>
        </w:rPr>
      </w:pPr>
    </w:p>
    <w:p w:rsidR="00A24308" w:rsidRPr="00A3551A" w:rsidRDefault="00A24308" w:rsidP="003F16B4">
      <w:pPr>
        <w:ind w:left="5222"/>
        <w:jc w:val="both"/>
        <w:rPr>
          <w:rFonts w:ascii="Times New Roman" w:hAnsi="Times New Roman"/>
        </w:rPr>
      </w:pPr>
    </w:p>
    <w:p w:rsidR="007150EA" w:rsidRPr="00A3551A" w:rsidRDefault="00297169" w:rsidP="003F16B4">
      <w:pPr>
        <w:ind w:left="5664"/>
        <w:jc w:val="center"/>
        <w:rPr>
          <w:rFonts w:ascii="Times New Roman" w:hAnsi="Times New Roman"/>
        </w:rPr>
      </w:pPr>
      <w:r w:rsidRPr="00A3551A">
        <w:rPr>
          <w:rFonts w:ascii="Times New Roman" w:hAnsi="Times New Roman"/>
        </w:rPr>
        <w:t xml:space="preserve">   </w:t>
      </w:r>
      <w:r w:rsidR="001F6228">
        <w:rPr>
          <w:rFonts w:ascii="Times New Roman" w:hAnsi="Times New Roman"/>
        </w:rPr>
        <w:t>________</w:t>
      </w:r>
      <w:r w:rsidR="007150EA" w:rsidRPr="00A3551A">
        <w:rPr>
          <w:rFonts w:ascii="Times New Roman" w:hAnsi="Times New Roman"/>
        </w:rPr>
        <w:t>_______________________</w:t>
      </w:r>
    </w:p>
    <w:p w:rsidR="007150EA" w:rsidRPr="00186BDF" w:rsidRDefault="001F6228" w:rsidP="003F16B4">
      <w:pPr>
        <w:pStyle w:val="Ttulo1"/>
        <w:rPr>
          <w:b w:val="0"/>
          <w:sz w:val="20"/>
        </w:rPr>
      </w:pPr>
      <w:r w:rsidRPr="00C640DB">
        <w:rPr>
          <w:color w:val="FF0000"/>
          <w:sz w:val="18"/>
          <w:szCs w:val="18"/>
        </w:rPr>
        <w:t xml:space="preserve">                                                                                                                                  </w:t>
      </w:r>
      <w:r w:rsidR="00142DF9">
        <w:rPr>
          <w:sz w:val="20"/>
        </w:rPr>
        <w:t>ROGÉRIO DE LEMES</w:t>
      </w:r>
    </w:p>
    <w:p w:rsidR="007150EA" w:rsidRPr="00925890" w:rsidRDefault="007150EA" w:rsidP="003F16B4">
      <w:pPr>
        <w:jc w:val="center"/>
        <w:rPr>
          <w:rFonts w:ascii="Times New Roman" w:hAnsi="Times New Roman"/>
          <w:b/>
        </w:rPr>
      </w:pPr>
      <w:r w:rsidRPr="00925890">
        <w:rPr>
          <w:rFonts w:ascii="Times New Roman" w:hAnsi="Times New Roman"/>
          <w:b/>
        </w:rPr>
        <w:t xml:space="preserve">                                                                                    </w:t>
      </w:r>
      <w:r w:rsidR="00A24308">
        <w:rPr>
          <w:rFonts w:ascii="Times New Roman" w:hAnsi="Times New Roman"/>
          <w:b/>
        </w:rPr>
        <w:t xml:space="preserve">                         </w:t>
      </w:r>
      <w:r w:rsidR="001F6228" w:rsidRPr="00925890">
        <w:rPr>
          <w:rFonts w:ascii="Times New Roman" w:hAnsi="Times New Roman"/>
          <w:b/>
        </w:rPr>
        <w:t>O</w:t>
      </w:r>
      <w:r w:rsidRPr="00925890">
        <w:rPr>
          <w:rFonts w:ascii="Times New Roman" w:hAnsi="Times New Roman"/>
          <w:b/>
        </w:rPr>
        <w:t>AB/SC-2</w:t>
      </w:r>
      <w:r w:rsidR="00142DF9">
        <w:rPr>
          <w:rFonts w:ascii="Times New Roman" w:hAnsi="Times New Roman"/>
          <w:b/>
        </w:rPr>
        <w:t>1</w:t>
      </w:r>
      <w:r w:rsidRPr="00925890">
        <w:rPr>
          <w:rFonts w:ascii="Times New Roman" w:hAnsi="Times New Roman"/>
          <w:b/>
        </w:rPr>
        <w:t>.</w:t>
      </w:r>
      <w:r w:rsidR="00142DF9">
        <w:rPr>
          <w:rFonts w:ascii="Times New Roman" w:hAnsi="Times New Roman"/>
          <w:b/>
        </w:rPr>
        <w:t>018</w:t>
      </w:r>
    </w:p>
    <w:p w:rsidR="007150EA" w:rsidRPr="00925890" w:rsidRDefault="007150EA" w:rsidP="003F16B4">
      <w:pPr>
        <w:jc w:val="both"/>
        <w:rPr>
          <w:rFonts w:ascii="Times New Roman" w:hAnsi="Times New Roman"/>
          <w:b/>
        </w:rPr>
      </w:pPr>
      <w:r w:rsidRPr="00925890">
        <w:rPr>
          <w:rFonts w:ascii="Times New Roman" w:hAnsi="Times New Roman"/>
          <w:b/>
        </w:rPr>
        <w:t xml:space="preserve">                                                                                                                          </w:t>
      </w:r>
      <w:r w:rsidR="00A24308">
        <w:rPr>
          <w:rFonts w:ascii="Times New Roman" w:hAnsi="Times New Roman"/>
          <w:b/>
        </w:rPr>
        <w:t xml:space="preserve">      </w:t>
      </w:r>
      <w:r w:rsidR="00E147CA">
        <w:rPr>
          <w:rFonts w:ascii="Times New Roman" w:hAnsi="Times New Roman"/>
          <w:b/>
        </w:rPr>
        <w:t xml:space="preserve">         </w:t>
      </w:r>
      <w:r w:rsidR="00A24308">
        <w:rPr>
          <w:rFonts w:ascii="Times New Roman" w:hAnsi="Times New Roman"/>
          <w:b/>
        </w:rPr>
        <w:t xml:space="preserve"> </w:t>
      </w:r>
      <w:r w:rsidR="007848B1" w:rsidRPr="00925890">
        <w:rPr>
          <w:rFonts w:ascii="Times New Roman" w:hAnsi="Times New Roman"/>
          <w:b/>
        </w:rPr>
        <w:t>Assessor Jurídic</w:t>
      </w:r>
      <w:r w:rsidR="00142DF9">
        <w:rPr>
          <w:rFonts w:ascii="Times New Roman" w:hAnsi="Times New Roman"/>
          <w:b/>
        </w:rPr>
        <w:t>o</w:t>
      </w:r>
    </w:p>
    <w:p w:rsidR="007150EA" w:rsidRPr="00A3551A" w:rsidRDefault="007150EA" w:rsidP="003F16B4">
      <w:pPr>
        <w:ind w:left="4248" w:firstLine="708"/>
        <w:jc w:val="both"/>
        <w:rPr>
          <w:rFonts w:ascii="Times New Roman" w:hAnsi="Times New Roman"/>
        </w:rPr>
      </w:pPr>
    </w:p>
    <w:p w:rsidR="00BA4EFB" w:rsidRDefault="000D293A" w:rsidP="003F16B4">
      <w:pPr>
        <w:jc w:val="center"/>
        <w:outlineLvl w:val="0"/>
        <w:rPr>
          <w:rFonts w:ascii="Times New Roman" w:hAnsi="Times New Roman"/>
          <w:b/>
        </w:rPr>
      </w:pPr>
      <w:r>
        <w:rPr>
          <w:rFonts w:ascii="Times New Roman" w:hAnsi="Times New Roman"/>
          <w:b/>
        </w:rPr>
        <w:lastRenderedPageBreak/>
        <w:t>ANEXO I</w:t>
      </w:r>
    </w:p>
    <w:p w:rsidR="00841783" w:rsidRDefault="00841783" w:rsidP="00B05D8B">
      <w:pPr>
        <w:jc w:val="center"/>
        <w:outlineLvl w:val="0"/>
        <w:rPr>
          <w:rFonts w:ascii="Times New Roman" w:hAnsi="Times New Roman"/>
          <w:b/>
        </w:rPr>
      </w:pPr>
    </w:p>
    <w:p w:rsidR="006B2E12" w:rsidRPr="00A3551A" w:rsidRDefault="006B2E12" w:rsidP="006B2E12">
      <w:pPr>
        <w:pStyle w:val="Ttulo1"/>
        <w:rPr>
          <w:sz w:val="20"/>
        </w:rPr>
      </w:pPr>
      <w:r w:rsidRPr="00A3551A">
        <w:rPr>
          <w:sz w:val="20"/>
        </w:rPr>
        <w:t xml:space="preserve">PROCESSO LICITATÓRIO Nº </w:t>
      </w:r>
      <w:r>
        <w:rPr>
          <w:sz w:val="20"/>
          <w:lang w:val="pt-BR"/>
        </w:rPr>
        <w:t>84</w:t>
      </w:r>
      <w:r w:rsidRPr="00A3551A">
        <w:rPr>
          <w:sz w:val="20"/>
        </w:rPr>
        <w:t>/201</w:t>
      </w:r>
      <w:r>
        <w:rPr>
          <w:sz w:val="20"/>
        </w:rPr>
        <w:t>7</w:t>
      </w:r>
    </w:p>
    <w:p w:rsidR="006B2E12" w:rsidRPr="00A3551A" w:rsidRDefault="006B2E12" w:rsidP="006B2E12">
      <w:pPr>
        <w:pStyle w:val="Ttulo1"/>
        <w:rPr>
          <w:sz w:val="20"/>
        </w:rPr>
      </w:pPr>
      <w:r w:rsidRPr="00A3551A">
        <w:rPr>
          <w:sz w:val="20"/>
        </w:rPr>
        <w:t xml:space="preserve">EDITAL DE PREGÃO PRESENCIAL Nº </w:t>
      </w:r>
      <w:r>
        <w:rPr>
          <w:sz w:val="20"/>
          <w:lang w:val="pt-BR"/>
        </w:rPr>
        <w:t>62</w:t>
      </w:r>
      <w:r w:rsidRPr="00A3551A">
        <w:rPr>
          <w:sz w:val="20"/>
        </w:rPr>
        <w:t>/201</w:t>
      </w:r>
      <w:r>
        <w:rPr>
          <w:sz w:val="20"/>
        </w:rPr>
        <w:t>7</w:t>
      </w:r>
    </w:p>
    <w:p w:rsidR="006B2E12" w:rsidRDefault="006B2E12" w:rsidP="005A60A1">
      <w:pPr>
        <w:jc w:val="center"/>
        <w:rPr>
          <w:rFonts w:ascii="Times New Roman" w:hAnsi="Times New Roman"/>
          <w:b/>
          <w:lang w:val="x-none"/>
        </w:rPr>
      </w:pPr>
    </w:p>
    <w:p w:rsidR="002B0665" w:rsidRDefault="00A24308" w:rsidP="005A60A1">
      <w:pPr>
        <w:jc w:val="center"/>
        <w:rPr>
          <w:rFonts w:ascii="Times New Roman" w:hAnsi="Times New Roman"/>
          <w:b/>
        </w:rPr>
      </w:pPr>
      <w:r w:rsidRPr="00A24308">
        <w:rPr>
          <w:rFonts w:ascii="Times New Roman" w:hAnsi="Times New Roman"/>
          <w:b/>
        </w:rPr>
        <w:t>RELAÇÃO DOS ITENS</w:t>
      </w:r>
    </w:p>
    <w:p w:rsidR="00C510FF" w:rsidRDefault="00C510FF" w:rsidP="00B05D8B">
      <w:pPr>
        <w:jc w:val="center"/>
        <w:rPr>
          <w:rFonts w:ascii="Times New Roman" w:hAnsi="Times New Roman"/>
          <w:b/>
        </w:rPr>
      </w:pPr>
    </w:p>
    <w:p w:rsidR="00C510FF" w:rsidRDefault="00C510FF" w:rsidP="00C510FF">
      <w:pPr>
        <w:numPr>
          <w:ilvl w:val="0"/>
          <w:numId w:val="13"/>
        </w:numPr>
        <w:jc w:val="both"/>
        <w:rPr>
          <w:rFonts w:ascii="Times New Roman" w:hAnsi="Times New Roman"/>
          <w:b/>
        </w:rPr>
      </w:pPr>
      <w:r>
        <w:rPr>
          <w:rFonts w:ascii="Times New Roman" w:hAnsi="Times New Roman"/>
          <w:b/>
        </w:rPr>
        <w:t>OBJETO</w:t>
      </w:r>
    </w:p>
    <w:p w:rsidR="005A60A1" w:rsidRPr="00A3551A" w:rsidRDefault="00C510FF" w:rsidP="00C510FF">
      <w:pPr>
        <w:ind w:left="360" w:firstLine="348"/>
        <w:jc w:val="both"/>
        <w:rPr>
          <w:rFonts w:ascii="Times New Roman" w:hAnsi="Times New Roman"/>
          <w:b/>
        </w:rPr>
      </w:pPr>
      <w:r w:rsidRPr="00C510FF">
        <w:rPr>
          <w:rFonts w:ascii="Times New Roman" w:hAnsi="Times New Roman"/>
        </w:rPr>
        <w:t xml:space="preserve">1.1 </w:t>
      </w:r>
      <w:r>
        <w:rPr>
          <w:rFonts w:ascii="Times New Roman" w:hAnsi="Times New Roman"/>
        </w:rPr>
        <w:t>C</w:t>
      </w:r>
      <w:r w:rsidRPr="00521F61">
        <w:rPr>
          <w:rFonts w:ascii="Times New Roman" w:hAnsi="Times New Roman"/>
          <w:bCs/>
          <w:lang w:val="x-none"/>
        </w:rPr>
        <w:t xml:space="preserve">ONFECÇÃO DE </w:t>
      </w:r>
      <w:r>
        <w:rPr>
          <w:rFonts w:ascii="Times New Roman" w:hAnsi="Times New Roman"/>
          <w:bCs/>
        </w:rPr>
        <w:t>IMPRESSOS GRÁFICOS PARA</w:t>
      </w:r>
      <w:r w:rsidRPr="00521F61">
        <w:rPr>
          <w:rFonts w:ascii="Times New Roman" w:hAnsi="Times New Roman"/>
          <w:bCs/>
          <w:lang w:val="x-none"/>
        </w:rPr>
        <w:t xml:space="preserve"> USO NAS </w:t>
      </w:r>
      <w:r>
        <w:rPr>
          <w:rFonts w:ascii="Times New Roman" w:hAnsi="Times New Roman"/>
          <w:bCs/>
        </w:rPr>
        <w:t>DIVERSAS SECRETARIAS</w:t>
      </w:r>
      <w:r w:rsidRPr="00521F61">
        <w:rPr>
          <w:rFonts w:ascii="Times New Roman" w:hAnsi="Times New Roman"/>
          <w:bCs/>
          <w:lang w:val="x-none"/>
        </w:rPr>
        <w:t xml:space="preserve"> DESTE MUNICÍPIO</w:t>
      </w:r>
      <w:r>
        <w:rPr>
          <w:rFonts w:ascii="Times New Roman" w:hAnsi="Times New Roman"/>
          <w:bCs/>
        </w:rPr>
        <w:t>.</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81"/>
        <w:gridCol w:w="4876"/>
        <w:gridCol w:w="850"/>
        <w:gridCol w:w="919"/>
        <w:gridCol w:w="1263"/>
        <w:gridCol w:w="1290"/>
      </w:tblGrid>
      <w:tr w:rsidR="005F045D" w:rsidRPr="005F045D" w:rsidTr="005F045D">
        <w:tc>
          <w:tcPr>
            <w:tcW w:w="581"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center"/>
              <w:rPr>
                <w:rFonts w:ascii="Times New Roman" w:hAnsi="Times New Roman"/>
                <w:b/>
                <w:bCs/>
              </w:rPr>
            </w:pPr>
            <w:r w:rsidRPr="005F045D">
              <w:rPr>
                <w:rFonts w:ascii="Times New Roman" w:hAnsi="Times New Roman"/>
                <w:b/>
                <w:bCs/>
              </w:rPr>
              <w:t>Item</w:t>
            </w:r>
          </w:p>
        </w:tc>
        <w:tc>
          <w:tcPr>
            <w:tcW w:w="4876"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center"/>
              <w:rPr>
                <w:rFonts w:ascii="Times New Roman" w:hAnsi="Times New Roman"/>
                <w:b/>
                <w:bCs/>
              </w:rPr>
            </w:pPr>
            <w:r w:rsidRPr="005F045D">
              <w:rPr>
                <w:rFonts w:ascii="Times New Roman" w:hAnsi="Times New Roman"/>
                <w:b/>
                <w:bCs/>
              </w:rPr>
              <w:t>Especificação</w:t>
            </w:r>
          </w:p>
        </w:tc>
        <w:tc>
          <w:tcPr>
            <w:tcW w:w="850"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center"/>
              <w:rPr>
                <w:rFonts w:ascii="Times New Roman" w:hAnsi="Times New Roman"/>
                <w:b/>
                <w:bCs/>
              </w:rPr>
            </w:pPr>
            <w:r w:rsidRPr="005F045D">
              <w:rPr>
                <w:rFonts w:ascii="Times New Roman" w:hAnsi="Times New Roman"/>
                <w:b/>
                <w:bCs/>
              </w:rPr>
              <w:t>Unid.</w:t>
            </w:r>
          </w:p>
        </w:tc>
        <w:tc>
          <w:tcPr>
            <w:tcW w:w="919"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center"/>
              <w:rPr>
                <w:rFonts w:ascii="Times New Roman" w:hAnsi="Times New Roman"/>
                <w:b/>
                <w:bCs/>
              </w:rPr>
            </w:pPr>
            <w:r>
              <w:rPr>
                <w:rFonts w:ascii="Times New Roman" w:hAnsi="Times New Roman"/>
                <w:b/>
                <w:bCs/>
              </w:rPr>
              <w:t>Quant.</w:t>
            </w:r>
          </w:p>
        </w:tc>
        <w:tc>
          <w:tcPr>
            <w:tcW w:w="1263"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center"/>
              <w:rPr>
                <w:rFonts w:ascii="Times New Roman" w:hAnsi="Times New Roman"/>
                <w:b/>
                <w:bCs/>
              </w:rPr>
            </w:pPr>
            <w:r w:rsidRPr="005F045D">
              <w:rPr>
                <w:rFonts w:ascii="Times New Roman" w:hAnsi="Times New Roman"/>
                <w:b/>
                <w:bCs/>
              </w:rPr>
              <w:t>Preço Unit. Máximo</w:t>
            </w:r>
          </w:p>
        </w:tc>
        <w:tc>
          <w:tcPr>
            <w:tcW w:w="1290"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center"/>
              <w:rPr>
                <w:rFonts w:ascii="Times New Roman" w:hAnsi="Times New Roman"/>
                <w:b/>
                <w:bCs/>
              </w:rPr>
            </w:pPr>
            <w:r w:rsidRPr="005F045D">
              <w:rPr>
                <w:rFonts w:ascii="Times New Roman" w:hAnsi="Times New Roman"/>
                <w:b/>
                <w:bCs/>
              </w:rPr>
              <w:t>Preço Total</w:t>
            </w:r>
          </w:p>
        </w:tc>
      </w:tr>
      <w:tr w:rsidR="005F045D" w:rsidRPr="005F045D" w:rsidTr="005F045D">
        <w:tc>
          <w:tcPr>
            <w:tcW w:w="581"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center"/>
              <w:rPr>
                <w:rFonts w:ascii="Times New Roman" w:hAnsi="Times New Roman"/>
              </w:rPr>
            </w:pPr>
            <w:r w:rsidRPr="005F045D">
              <w:rPr>
                <w:rFonts w:ascii="Times New Roman" w:hAnsi="Times New Roman"/>
              </w:rPr>
              <w:t>1</w:t>
            </w:r>
          </w:p>
        </w:tc>
        <w:tc>
          <w:tcPr>
            <w:tcW w:w="4876"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both"/>
              <w:rPr>
                <w:rFonts w:ascii="Times New Roman" w:hAnsi="Times New Roman"/>
              </w:rPr>
            </w:pPr>
            <w:r w:rsidRPr="005F045D">
              <w:rPr>
                <w:rFonts w:ascii="Times New Roman" w:hAnsi="Times New Roman"/>
              </w:rPr>
              <w:t>ENVELOPES MEIO SACO 18 X 24 PAPEL SULFITE</w:t>
            </w:r>
          </w:p>
        </w:tc>
        <w:tc>
          <w:tcPr>
            <w:tcW w:w="850"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center"/>
              <w:rPr>
                <w:rFonts w:ascii="Times New Roman" w:hAnsi="Times New Roman"/>
              </w:rPr>
            </w:pPr>
            <w:r w:rsidRPr="005F045D">
              <w:rPr>
                <w:rFonts w:ascii="Times New Roman" w:hAnsi="Times New Roman"/>
              </w:rPr>
              <w:t>UN</w:t>
            </w:r>
          </w:p>
        </w:tc>
        <w:tc>
          <w:tcPr>
            <w:tcW w:w="919"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right"/>
              <w:rPr>
                <w:rFonts w:ascii="Times New Roman" w:hAnsi="Times New Roman"/>
              </w:rPr>
            </w:pPr>
            <w:r>
              <w:rPr>
                <w:rFonts w:ascii="Times New Roman" w:hAnsi="Times New Roman"/>
              </w:rPr>
              <w:t>500</w:t>
            </w:r>
            <w:r w:rsidRPr="005F045D">
              <w:rPr>
                <w:rFonts w:ascii="Times New Roman" w:hAnsi="Times New Roman"/>
              </w:rPr>
              <w:t xml:space="preserve"> </w:t>
            </w:r>
          </w:p>
        </w:tc>
        <w:tc>
          <w:tcPr>
            <w:tcW w:w="1263"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right"/>
              <w:rPr>
                <w:rFonts w:ascii="Times New Roman" w:hAnsi="Times New Roman"/>
              </w:rPr>
            </w:pPr>
            <w:r w:rsidRPr="005F045D">
              <w:rPr>
                <w:rFonts w:ascii="Times New Roman" w:hAnsi="Times New Roman"/>
              </w:rPr>
              <w:t xml:space="preserve">0,50 </w:t>
            </w:r>
          </w:p>
        </w:tc>
        <w:tc>
          <w:tcPr>
            <w:tcW w:w="1290"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right"/>
              <w:rPr>
                <w:rFonts w:ascii="Times New Roman" w:hAnsi="Times New Roman"/>
              </w:rPr>
            </w:pPr>
            <w:r w:rsidRPr="005F045D">
              <w:rPr>
                <w:rFonts w:ascii="Times New Roman" w:hAnsi="Times New Roman"/>
              </w:rPr>
              <w:t>250,00</w:t>
            </w:r>
          </w:p>
        </w:tc>
      </w:tr>
      <w:tr w:rsidR="005F045D" w:rsidRPr="005F045D" w:rsidTr="005F045D">
        <w:tc>
          <w:tcPr>
            <w:tcW w:w="581"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center"/>
              <w:rPr>
                <w:rFonts w:ascii="Times New Roman" w:hAnsi="Times New Roman"/>
              </w:rPr>
            </w:pPr>
            <w:r w:rsidRPr="005F045D">
              <w:rPr>
                <w:rFonts w:ascii="Times New Roman" w:hAnsi="Times New Roman"/>
              </w:rPr>
              <w:t>2</w:t>
            </w:r>
          </w:p>
        </w:tc>
        <w:tc>
          <w:tcPr>
            <w:tcW w:w="4876"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both"/>
              <w:rPr>
                <w:rFonts w:ascii="Times New Roman" w:hAnsi="Times New Roman"/>
              </w:rPr>
            </w:pPr>
            <w:r w:rsidRPr="005F045D">
              <w:rPr>
                <w:rFonts w:ascii="Times New Roman" w:hAnsi="Times New Roman"/>
              </w:rPr>
              <w:t>PASTA SEM IMPRESSÃO, PAPEL TRIPLEX 350 GRAMAS, DIMENSÕES DE 23CM X 31CM (FECHADA).</w:t>
            </w:r>
          </w:p>
        </w:tc>
        <w:tc>
          <w:tcPr>
            <w:tcW w:w="850"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center"/>
              <w:rPr>
                <w:rFonts w:ascii="Times New Roman" w:hAnsi="Times New Roman"/>
              </w:rPr>
            </w:pPr>
            <w:r w:rsidRPr="005F045D">
              <w:rPr>
                <w:rFonts w:ascii="Times New Roman" w:hAnsi="Times New Roman"/>
              </w:rPr>
              <w:t>UN.</w:t>
            </w:r>
          </w:p>
        </w:tc>
        <w:tc>
          <w:tcPr>
            <w:tcW w:w="919"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right"/>
              <w:rPr>
                <w:rFonts w:ascii="Times New Roman" w:hAnsi="Times New Roman"/>
              </w:rPr>
            </w:pPr>
            <w:r>
              <w:rPr>
                <w:rFonts w:ascii="Times New Roman" w:hAnsi="Times New Roman"/>
              </w:rPr>
              <w:t>200</w:t>
            </w:r>
            <w:r w:rsidRPr="005F045D">
              <w:rPr>
                <w:rFonts w:ascii="Times New Roman" w:hAnsi="Times New Roman"/>
              </w:rPr>
              <w:t xml:space="preserve"> </w:t>
            </w:r>
          </w:p>
        </w:tc>
        <w:tc>
          <w:tcPr>
            <w:tcW w:w="1263"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right"/>
              <w:rPr>
                <w:rFonts w:ascii="Times New Roman" w:hAnsi="Times New Roman"/>
              </w:rPr>
            </w:pPr>
            <w:r w:rsidRPr="005F045D">
              <w:rPr>
                <w:rFonts w:ascii="Times New Roman" w:hAnsi="Times New Roman"/>
              </w:rPr>
              <w:t xml:space="preserve">0,75 </w:t>
            </w:r>
          </w:p>
        </w:tc>
        <w:tc>
          <w:tcPr>
            <w:tcW w:w="1290"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right"/>
              <w:rPr>
                <w:rFonts w:ascii="Times New Roman" w:hAnsi="Times New Roman"/>
              </w:rPr>
            </w:pPr>
            <w:r w:rsidRPr="005F045D">
              <w:rPr>
                <w:rFonts w:ascii="Times New Roman" w:hAnsi="Times New Roman"/>
              </w:rPr>
              <w:t>150,00</w:t>
            </w:r>
          </w:p>
        </w:tc>
      </w:tr>
      <w:tr w:rsidR="005F045D" w:rsidRPr="005F045D" w:rsidTr="005F045D">
        <w:tc>
          <w:tcPr>
            <w:tcW w:w="581"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center"/>
              <w:rPr>
                <w:rFonts w:ascii="Times New Roman" w:hAnsi="Times New Roman"/>
              </w:rPr>
            </w:pPr>
            <w:r w:rsidRPr="005F045D">
              <w:rPr>
                <w:rFonts w:ascii="Times New Roman" w:hAnsi="Times New Roman"/>
              </w:rPr>
              <w:t>3</w:t>
            </w:r>
          </w:p>
        </w:tc>
        <w:tc>
          <w:tcPr>
            <w:tcW w:w="4876"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both"/>
              <w:rPr>
                <w:rFonts w:ascii="Times New Roman" w:hAnsi="Times New Roman"/>
              </w:rPr>
            </w:pPr>
            <w:r w:rsidRPr="005F045D">
              <w:rPr>
                <w:rFonts w:ascii="Times New Roman" w:hAnsi="Times New Roman"/>
              </w:rPr>
              <w:t>PASTA COM LAPELA IMPRESSA, 4 X 0 COR, PAPEL TRIPLEX 350 GRAMAS, DIMENSÕES DE 23CM X 31CM (FECHADA).</w:t>
            </w:r>
          </w:p>
        </w:tc>
        <w:tc>
          <w:tcPr>
            <w:tcW w:w="850"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center"/>
              <w:rPr>
                <w:rFonts w:ascii="Times New Roman" w:hAnsi="Times New Roman"/>
              </w:rPr>
            </w:pPr>
            <w:r w:rsidRPr="005F045D">
              <w:rPr>
                <w:rFonts w:ascii="Times New Roman" w:hAnsi="Times New Roman"/>
              </w:rPr>
              <w:t>UN.</w:t>
            </w:r>
          </w:p>
        </w:tc>
        <w:tc>
          <w:tcPr>
            <w:tcW w:w="919"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right"/>
              <w:rPr>
                <w:rFonts w:ascii="Times New Roman" w:hAnsi="Times New Roman"/>
              </w:rPr>
            </w:pPr>
            <w:r>
              <w:rPr>
                <w:rFonts w:ascii="Times New Roman" w:hAnsi="Times New Roman"/>
              </w:rPr>
              <w:t>1.000</w:t>
            </w:r>
            <w:r w:rsidRPr="005F045D">
              <w:rPr>
                <w:rFonts w:ascii="Times New Roman" w:hAnsi="Times New Roman"/>
              </w:rPr>
              <w:t xml:space="preserve"> </w:t>
            </w:r>
          </w:p>
        </w:tc>
        <w:tc>
          <w:tcPr>
            <w:tcW w:w="1263"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right"/>
              <w:rPr>
                <w:rFonts w:ascii="Times New Roman" w:hAnsi="Times New Roman"/>
              </w:rPr>
            </w:pPr>
            <w:r w:rsidRPr="005F045D">
              <w:rPr>
                <w:rFonts w:ascii="Times New Roman" w:hAnsi="Times New Roman"/>
              </w:rPr>
              <w:t xml:space="preserve">1,30 </w:t>
            </w:r>
          </w:p>
        </w:tc>
        <w:tc>
          <w:tcPr>
            <w:tcW w:w="1290"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right"/>
              <w:rPr>
                <w:rFonts w:ascii="Times New Roman" w:hAnsi="Times New Roman"/>
              </w:rPr>
            </w:pPr>
            <w:r w:rsidRPr="005F045D">
              <w:rPr>
                <w:rFonts w:ascii="Times New Roman" w:hAnsi="Times New Roman"/>
              </w:rPr>
              <w:t>1300,00</w:t>
            </w:r>
          </w:p>
        </w:tc>
      </w:tr>
      <w:tr w:rsidR="005F045D" w:rsidRPr="005F045D" w:rsidTr="005F045D">
        <w:tc>
          <w:tcPr>
            <w:tcW w:w="581"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center"/>
              <w:rPr>
                <w:rFonts w:ascii="Times New Roman" w:hAnsi="Times New Roman"/>
              </w:rPr>
            </w:pPr>
            <w:r w:rsidRPr="005F045D">
              <w:rPr>
                <w:rFonts w:ascii="Times New Roman" w:hAnsi="Times New Roman"/>
              </w:rPr>
              <w:t>4</w:t>
            </w:r>
          </w:p>
        </w:tc>
        <w:tc>
          <w:tcPr>
            <w:tcW w:w="4876"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both"/>
              <w:rPr>
                <w:rFonts w:ascii="Times New Roman" w:hAnsi="Times New Roman"/>
              </w:rPr>
            </w:pPr>
            <w:r w:rsidRPr="005F045D">
              <w:rPr>
                <w:rFonts w:ascii="Times New Roman" w:hAnsi="Times New Roman"/>
              </w:rPr>
              <w:t>ORDEM DE ABASTECIMENTO 50 X 2 VIAS, 1 X 0, DIMENSÕES DE 13,5CM X 17CM, PAPEL AUTOCOPIATIVO, NUMERADO, PICOTADO E GRAMPEADO.</w:t>
            </w:r>
          </w:p>
        </w:tc>
        <w:tc>
          <w:tcPr>
            <w:tcW w:w="850"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center"/>
              <w:rPr>
                <w:rFonts w:ascii="Times New Roman" w:hAnsi="Times New Roman"/>
              </w:rPr>
            </w:pPr>
            <w:r w:rsidRPr="005F045D">
              <w:rPr>
                <w:rFonts w:ascii="Times New Roman" w:hAnsi="Times New Roman"/>
              </w:rPr>
              <w:t>BLC</w:t>
            </w:r>
          </w:p>
        </w:tc>
        <w:tc>
          <w:tcPr>
            <w:tcW w:w="919"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right"/>
              <w:rPr>
                <w:rFonts w:ascii="Times New Roman" w:hAnsi="Times New Roman"/>
              </w:rPr>
            </w:pPr>
            <w:r>
              <w:rPr>
                <w:rFonts w:ascii="Times New Roman" w:hAnsi="Times New Roman"/>
              </w:rPr>
              <w:t>100</w:t>
            </w:r>
            <w:r w:rsidRPr="005F045D">
              <w:rPr>
                <w:rFonts w:ascii="Times New Roman" w:hAnsi="Times New Roman"/>
              </w:rPr>
              <w:t xml:space="preserve"> </w:t>
            </w:r>
          </w:p>
        </w:tc>
        <w:tc>
          <w:tcPr>
            <w:tcW w:w="1263"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right"/>
              <w:rPr>
                <w:rFonts w:ascii="Times New Roman" w:hAnsi="Times New Roman"/>
              </w:rPr>
            </w:pPr>
            <w:r w:rsidRPr="005F045D">
              <w:rPr>
                <w:rFonts w:ascii="Times New Roman" w:hAnsi="Times New Roman"/>
              </w:rPr>
              <w:t xml:space="preserve">5,00 </w:t>
            </w:r>
          </w:p>
        </w:tc>
        <w:tc>
          <w:tcPr>
            <w:tcW w:w="1290"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right"/>
              <w:rPr>
                <w:rFonts w:ascii="Times New Roman" w:hAnsi="Times New Roman"/>
              </w:rPr>
            </w:pPr>
            <w:r w:rsidRPr="005F045D">
              <w:rPr>
                <w:rFonts w:ascii="Times New Roman" w:hAnsi="Times New Roman"/>
              </w:rPr>
              <w:t>500,00</w:t>
            </w:r>
          </w:p>
        </w:tc>
      </w:tr>
      <w:tr w:rsidR="005F045D" w:rsidRPr="005F045D" w:rsidTr="005F045D">
        <w:tc>
          <w:tcPr>
            <w:tcW w:w="581"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center"/>
              <w:rPr>
                <w:rFonts w:ascii="Times New Roman" w:hAnsi="Times New Roman"/>
              </w:rPr>
            </w:pPr>
            <w:r w:rsidRPr="005F045D">
              <w:rPr>
                <w:rFonts w:ascii="Times New Roman" w:hAnsi="Times New Roman"/>
              </w:rPr>
              <w:t>5</w:t>
            </w:r>
          </w:p>
        </w:tc>
        <w:tc>
          <w:tcPr>
            <w:tcW w:w="4876"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both"/>
              <w:rPr>
                <w:rFonts w:ascii="Times New Roman" w:hAnsi="Times New Roman"/>
              </w:rPr>
            </w:pPr>
            <w:r w:rsidRPr="005F045D">
              <w:rPr>
                <w:rFonts w:ascii="Times New Roman" w:hAnsi="Times New Roman"/>
              </w:rPr>
              <w:t>FOLHA DE OFÍCIO COM TIMBRE COLORIDO E BRASÃO COLORIDO, DIMENSÃO A4 (21x29,7).</w:t>
            </w:r>
          </w:p>
        </w:tc>
        <w:tc>
          <w:tcPr>
            <w:tcW w:w="850"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center"/>
              <w:rPr>
                <w:rFonts w:ascii="Times New Roman" w:hAnsi="Times New Roman"/>
              </w:rPr>
            </w:pPr>
            <w:r w:rsidRPr="005F045D">
              <w:rPr>
                <w:rFonts w:ascii="Times New Roman" w:hAnsi="Times New Roman"/>
              </w:rPr>
              <w:t>UN.</w:t>
            </w:r>
          </w:p>
        </w:tc>
        <w:tc>
          <w:tcPr>
            <w:tcW w:w="919"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right"/>
              <w:rPr>
                <w:rFonts w:ascii="Times New Roman" w:hAnsi="Times New Roman"/>
              </w:rPr>
            </w:pPr>
            <w:r>
              <w:rPr>
                <w:rFonts w:ascii="Times New Roman" w:hAnsi="Times New Roman"/>
              </w:rPr>
              <w:t>5.000</w:t>
            </w:r>
            <w:r w:rsidRPr="005F045D">
              <w:rPr>
                <w:rFonts w:ascii="Times New Roman" w:hAnsi="Times New Roman"/>
              </w:rPr>
              <w:t xml:space="preserve"> </w:t>
            </w:r>
          </w:p>
        </w:tc>
        <w:tc>
          <w:tcPr>
            <w:tcW w:w="1263"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right"/>
              <w:rPr>
                <w:rFonts w:ascii="Times New Roman" w:hAnsi="Times New Roman"/>
              </w:rPr>
            </w:pPr>
            <w:r w:rsidRPr="005F045D">
              <w:rPr>
                <w:rFonts w:ascii="Times New Roman" w:hAnsi="Times New Roman"/>
              </w:rPr>
              <w:t xml:space="preserve">0,20 </w:t>
            </w:r>
          </w:p>
        </w:tc>
        <w:tc>
          <w:tcPr>
            <w:tcW w:w="1290"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right"/>
              <w:rPr>
                <w:rFonts w:ascii="Times New Roman" w:hAnsi="Times New Roman"/>
              </w:rPr>
            </w:pPr>
            <w:r w:rsidRPr="005F045D">
              <w:rPr>
                <w:rFonts w:ascii="Times New Roman" w:hAnsi="Times New Roman"/>
              </w:rPr>
              <w:t>1000,00</w:t>
            </w:r>
          </w:p>
        </w:tc>
      </w:tr>
      <w:tr w:rsidR="005F045D" w:rsidRPr="005F045D" w:rsidTr="005F045D">
        <w:tc>
          <w:tcPr>
            <w:tcW w:w="581"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center"/>
              <w:rPr>
                <w:rFonts w:ascii="Times New Roman" w:hAnsi="Times New Roman"/>
              </w:rPr>
            </w:pPr>
            <w:r w:rsidRPr="005F045D">
              <w:rPr>
                <w:rFonts w:ascii="Times New Roman" w:hAnsi="Times New Roman"/>
              </w:rPr>
              <w:t>6</w:t>
            </w:r>
          </w:p>
        </w:tc>
        <w:tc>
          <w:tcPr>
            <w:tcW w:w="4876"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both"/>
              <w:rPr>
                <w:rFonts w:ascii="Times New Roman" w:hAnsi="Times New Roman"/>
              </w:rPr>
            </w:pPr>
            <w:r w:rsidRPr="005F045D">
              <w:rPr>
                <w:rFonts w:ascii="Times New Roman" w:hAnsi="Times New Roman"/>
              </w:rPr>
              <w:t>ENVELOPE, DIMENSÃO 23x11, EM PAPEL SULFITE.</w:t>
            </w:r>
          </w:p>
        </w:tc>
        <w:tc>
          <w:tcPr>
            <w:tcW w:w="850"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center"/>
              <w:rPr>
                <w:rFonts w:ascii="Times New Roman" w:hAnsi="Times New Roman"/>
              </w:rPr>
            </w:pPr>
            <w:r w:rsidRPr="005F045D">
              <w:rPr>
                <w:rFonts w:ascii="Times New Roman" w:hAnsi="Times New Roman"/>
              </w:rPr>
              <w:t>UN.</w:t>
            </w:r>
          </w:p>
        </w:tc>
        <w:tc>
          <w:tcPr>
            <w:tcW w:w="919"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right"/>
              <w:rPr>
                <w:rFonts w:ascii="Times New Roman" w:hAnsi="Times New Roman"/>
              </w:rPr>
            </w:pPr>
            <w:r>
              <w:rPr>
                <w:rFonts w:ascii="Times New Roman" w:hAnsi="Times New Roman"/>
              </w:rPr>
              <w:t>1.000</w:t>
            </w:r>
            <w:r w:rsidRPr="005F045D">
              <w:rPr>
                <w:rFonts w:ascii="Times New Roman" w:hAnsi="Times New Roman"/>
              </w:rPr>
              <w:t xml:space="preserve"> </w:t>
            </w:r>
          </w:p>
        </w:tc>
        <w:tc>
          <w:tcPr>
            <w:tcW w:w="1263"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right"/>
              <w:rPr>
                <w:rFonts w:ascii="Times New Roman" w:hAnsi="Times New Roman"/>
              </w:rPr>
            </w:pPr>
            <w:r w:rsidRPr="005F045D">
              <w:rPr>
                <w:rFonts w:ascii="Times New Roman" w:hAnsi="Times New Roman"/>
              </w:rPr>
              <w:t xml:space="preserve">0,19 </w:t>
            </w:r>
          </w:p>
        </w:tc>
        <w:tc>
          <w:tcPr>
            <w:tcW w:w="1290"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right"/>
              <w:rPr>
                <w:rFonts w:ascii="Times New Roman" w:hAnsi="Times New Roman"/>
              </w:rPr>
            </w:pPr>
            <w:r w:rsidRPr="005F045D">
              <w:rPr>
                <w:rFonts w:ascii="Times New Roman" w:hAnsi="Times New Roman"/>
              </w:rPr>
              <w:t>190,00</w:t>
            </w:r>
          </w:p>
        </w:tc>
      </w:tr>
      <w:tr w:rsidR="005F045D" w:rsidRPr="005F045D" w:rsidTr="005F045D">
        <w:tc>
          <w:tcPr>
            <w:tcW w:w="581"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center"/>
              <w:rPr>
                <w:rFonts w:ascii="Times New Roman" w:hAnsi="Times New Roman"/>
              </w:rPr>
            </w:pPr>
            <w:r w:rsidRPr="005F045D">
              <w:rPr>
                <w:rFonts w:ascii="Times New Roman" w:hAnsi="Times New Roman"/>
              </w:rPr>
              <w:t>7</w:t>
            </w:r>
          </w:p>
        </w:tc>
        <w:tc>
          <w:tcPr>
            <w:tcW w:w="4876"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both"/>
              <w:rPr>
                <w:rFonts w:ascii="Times New Roman" w:hAnsi="Times New Roman"/>
              </w:rPr>
            </w:pPr>
            <w:r w:rsidRPr="005F045D">
              <w:rPr>
                <w:rFonts w:ascii="Times New Roman" w:hAnsi="Times New Roman"/>
              </w:rPr>
              <w:t>BLOCO DE REQUERIMENTO DE SERVIÇO 50 x 3 VIAS, EM CORES, DIMENSÕES 20CM x 15CM, PAPEL EXTRA COPY (AUTOCOPIATIVO), NUMERADO, PICOTADO E GRAMPEADO.</w:t>
            </w:r>
          </w:p>
        </w:tc>
        <w:tc>
          <w:tcPr>
            <w:tcW w:w="850"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center"/>
              <w:rPr>
                <w:rFonts w:ascii="Times New Roman" w:hAnsi="Times New Roman"/>
              </w:rPr>
            </w:pPr>
            <w:r w:rsidRPr="005F045D">
              <w:rPr>
                <w:rFonts w:ascii="Times New Roman" w:hAnsi="Times New Roman"/>
              </w:rPr>
              <w:t>UN.</w:t>
            </w:r>
          </w:p>
        </w:tc>
        <w:tc>
          <w:tcPr>
            <w:tcW w:w="919"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right"/>
              <w:rPr>
                <w:rFonts w:ascii="Times New Roman" w:hAnsi="Times New Roman"/>
              </w:rPr>
            </w:pPr>
            <w:r>
              <w:rPr>
                <w:rFonts w:ascii="Times New Roman" w:hAnsi="Times New Roman"/>
              </w:rPr>
              <w:t>20</w:t>
            </w:r>
            <w:r w:rsidRPr="005F045D">
              <w:rPr>
                <w:rFonts w:ascii="Times New Roman" w:hAnsi="Times New Roman"/>
              </w:rPr>
              <w:t xml:space="preserve"> </w:t>
            </w:r>
          </w:p>
        </w:tc>
        <w:tc>
          <w:tcPr>
            <w:tcW w:w="1263"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right"/>
              <w:rPr>
                <w:rFonts w:ascii="Times New Roman" w:hAnsi="Times New Roman"/>
              </w:rPr>
            </w:pPr>
            <w:r w:rsidRPr="005F045D">
              <w:rPr>
                <w:rFonts w:ascii="Times New Roman" w:hAnsi="Times New Roman"/>
              </w:rPr>
              <w:t xml:space="preserve">20,00 </w:t>
            </w:r>
          </w:p>
        </w:tc>
        <w:tc>
          <w:tcPr>
            <w:tcW w:w="1290"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right"/>
              <w:rPr>
                <w:rFonts w:ascii="Times New Roman" w:hAnsi="Times New Roman"/>
              </w:rPr>
            </w:pPr>
            <w:r w:rsidRPr="005F045D">
              <w:rPr>
                <w:rFonts w:ascii="Times New Roman" w:hAnsi="Times New Roman"/>
              </w:rPr>
              <w:t>400,00</w:t>
            </w:r>
          </w:p>
        </w:tc>
      </w:tr>
      <w:tr w:rsidR="005F045D" w:rsidRPr="005F045D" w:rsidTr="005F045D">
        <w:tc>
          <w:tcPr>
            <w:tcW w:w="581"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center"/>
              <w:rPr>
                <w:rFonts w:ascii="Times New Roman" w:hAnsi="Times New Roman"/>
              </w:rPr>
            </w:pPr>
            <w:r w:rsidRPr="005F045D">
              <w:rPr>
                <w:rFonts w:ascii="Times New Roman" w:hAnsi="Times New Roman"/>
              </w:rPr>
              <w:t>8</w:t>
            </w:r>
          </w:p>
        </w:tc>
        <w:tc>
          <w:tcPr>
            <w:tcW w:w="4876"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both"/>
              <w:rPr>
                <w:rFonts w:ascii="Times New Roman" w:hAnsi="Times New Roman"/>
              </w:rPr>
            </w:pPr>
            <w:r w:rsidRPr="005F045D">
              <w:rPr>
                <w:rFonts w:ascii="Times New Roman" w:hAnsi="Times New Roman"/>
              </w:rPr>
              <w:t>ALVARÁ COLORIDO, PAPEL VERGÊ, 150 G/M², DIMENSÃO 21X29,7 (A4).</w:t>
            </w:r>
          </w:p>
        </w:tc>
        <w:tc>
          <w:tcPr>
            <w:tcW w:w="850"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center"/>
              <w:rPr>
                <w:rFonts w:ascii="Times New Roman" w:hAnsi="Times New Roman"/>
              </w:rPr>
            </w:pPr>
            <w:r w:rsidRPr="005F045D">
              <w:rPr>
                <w:rFonts w:ascii="Times New Roman" w:hAnsi="Times New Roman"/>
              </w:rPr>
              <w:t>UN.</w:t>
            </w:r>
          </w:p>
        </w:tc>
        <w:tc>
          <w:tcPr>
            <w:tcW w:w="919"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right"/>
              <w:rPr>
                <w:rFonts w:ascii="Times New Roman" w:hAnsi="Times New Roman"/>
              </w:rPr>
            </w:pPr>
            <w:r>
              <w:rPr>
                <w:rFonts w:ascii="Times New Roman" w:hAnsi="Times New Roman"/>
              </w:rPr>
              <w:t>1.500</w:t>
            </w:r>
            <w:r w:rsidRPr="005F045D">
              <w:rPr>
                <w:rFonts w:ascii="Times New Roman" w:hAnsi="Times New Roman"/>
              </w:rPr>
              <w:t xml:space="preserve"> </w:t>
            </w:r>
          </w:p>
        </w:tc>
        <w:tc>
          <w:tcPr>
            <w:tcW w:w="1263"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right"/>
              <w:rPr>
                <w:rFonts w:ascii="Times New Roman" w:hAnsi="Times New Roman"/>
              </w:rPr>
            </w:pPr>
            <w:r w:rsidRPr="005F045D">
              <w:rPr>
                <w:rFonts w:ascii="Times New Roman" w:hAnsi="Times New Roman"/>
              </w:rPr>
              <w:t xml:space="preserve">0,50 </w:t>
            </w:r>
          </w:p>
        </w:tc>
        <w:tc>
          <w:tcPr>
            <w:tcW w:w="1290"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right"/>
              <w:rPr>
                <w:rFonts w:ascii="Times New Roman" w:hAnsi="Times New Roman"/>
              </w:rPr>
            </w:pPr>
            <w:r w:rsidRPr="005F045D">
              <w:rPr>
                <w:rFonts w:ascii="Times New Roman" w:hAnsi="Times New Roman"/>
              </w:rPr>
              <w:t>750,00</w:t>
            </w:r>
          </w:p>
        </w:tc>
      </w:tr>
      <w:tr w:rsidR="005F045D" w:rsidRPr="005F045D" w:rsidTr="005F045D">
        <w:tc>
          <w:tcPr>
            <w:tcW w:w="581"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center"/>
              <w:rPr>
                <w:rFonts w:ascii="Times New Roman" w:hAnsi="Times New Roman"/>
              </w:rPr>
            </w:pPr>
            <w:r w:rsidRPr="005F045D">
              <w:rPr>
                <w:rFonts w:ascii="Times New Roman" w:hAnsi="Times New Roman"/>
              </w:rPr>
              <w:t>9</w:t>
            </w:r>
          </w:p>
        </w:tc>
        <w:tc>
          <w:tcPr>
            <w:tcW w:w="4876"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both"/>
              <w:rPr>
                <w:rFonts w:ascii="Times New Roman" w:hAnsi="Times New Roman"/>
              </w:rPr>
            </w:pPr>
            <w:r w:rsidRPr="005F045D">
              <w:rPr>
                <w:rFonts w:ascii="Times New Roman" w:hAnsi="Times New Roman"/>
              </w:rPr>
              <w:t>BANNER 1,40x1,00M EM LONA, 440 GRAMAS, COM IMPRESSÃO DIGITAL 1.400x1.024 E ACABAMENTO.</w:t>
            </w:r>
          </w:p>
        </w:tc>
        <w:tc>
          <w:tcPr>
            <w:tcW w:w="850"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center"/>
              <w:rPr>
                <w:rFonts w:ascii="Times New Roman" w:hAnsi="Times New Roman"/>
              </w:rPr>
            </w:pPr>
            <w:r w:rsidRPr="005F045D">
              <w:rPr>
                <w:rFonts w:ascii="Times New Roman" w:hAnsi="Times New Roman"/>
              </w:rPr>
              <w:t>UN.</w:t>
            </w:r>
          </w:p>
        </w:tc>
        <w:tc>
          <w:tcPr>
            <w:tcW w:w="919"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right"/>
              <w:rPr>
                <w:rFonts w:ascii="Times New Roman" w:hAnsi="Times New Roman"/>
              </w:rPr>
            </w:pPr>
            <w:r>
              <w:rPr>
                <w:rFonts w:ascii="Times New Roman" w:hAnsi="Times New Roman"/>
              </w:rPr>
              <w:t>6</w:t>
            </w:r>
            <w:r w:rsidRPr="005F045D">
              <w:rPr>
                <w:rFonts w:ascii="Times New Roman" w:hAnsi="Times New Roman"/>
              </w:rPr>
              <w:t xml:space="preserve"> </w:t>
            </w:r>
          </w:p>
        </w:tc>
        <w:tc>
          <w:tcPr>
            <w:tcW w:w="1263"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right"/>
              <w:rPr>
                <w:rFonts w:ascii="Times New Roman" w:hAnsi="Times New Roman"/>
              </w:rPr>
            </w:pPr>
            <w:r w:rsidRPr="005F045D">
              <w:rPr>
                <w:rFonts w:ascii="Times New Roman" w:hAnsi="Times New Roman"/>
              </w:rPr>
              <w:t xml:space="preserve">114,00 </w:t>
            </w:r>
          </w:p>
        </w:tc>
        <w:tc>
          <w:tcPr>
            <w:tcW w:w="1290"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right"/>
              <w:rPr>
                <w:rFonts w:ascii="Times New Roman" w:hAnsi="Times New Roman"/>
              </w:rPr>
            </w:pPr>
            <w:r w:rsidRPr="005F045D">
              <w:rPr>
                <w:rFonts w:ascii="Times New Roman" w:hAnsi="Times New Roman"/>
              </w:rPr>
              <w:t>684,00</w:t>
            </w:r>
          </w:p>
        </w:tc>
      </w:tr>
      <w:tr w:rsidR="005F045D" w:rsidRPr="005F045D" w:rsidTr="005F045D">
        <w:tc>
          <w:tcPr>
            <w:tcW w:w="581"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center"/>
              <w:rPr>
                <w:rFonts w:ascii="Times New Roman" w:hAnsi="Times New Roman"/>
              </w:rPr>
            </w:pPr>
            <w:r w:rsidRPr="005F045D">
              <w:rPr>
                <w:rFonts w:ascii="Times New Roman" w:hAnsi="Times New Roman"/>
              </w:rPr>
              <w:t>10</w:t>
            </w:r>
          </w:p>
        </w:tc>
        <w:tc>
          <w:tcPr>
            <w:tcW w:w="4876"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both"/>
              <w:rPr>
                <w:rFonts w:ascii="Times New Roman" w:hAnsi="Times New Roman"/>
              </w:rPr>
            </w:pPr>
            <w:r w:rsidRPr="005F045D">
              <w:rPr>
                <w:rFonts w:ascii="Times New Roman" w:hAnsi="Times New Roman"/>
              </w:rPr>
              <w:t>SUPORTE METÁLICO PARA BANNER (TRIPÉ, AJUSTÁVEL, ATÉ 1,80M).</w:t>
            </w:r>
          </w:p>
        </w:tc>
        <w:tc>
          <w:tcPr>
            <w:tcW w:w="850"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center"/>
              <w:rPr>
                <w:rFonts w:ascii="Times New Roman" w:hAnsi="Times New Roman"/>
              </w:rPr>
            </w:pPr>
            <w:r w:rsidRPr="005F045D">
              <w:rPr>
                <w:rFonts w:ascii="Times New Roman" w:hAnsi="Times New Roman"/>
              </w:rPr>
              <w:t>UN.</w:t>
            </w:r>
          </w:p>
        </w:tc>
        <w:tc>
          <w:tcPr>
            <w:tcW w:w="919"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right"/>
              <w:rPr>
                <w:rFonts w:ascii="Times New Roman" w:hAnsi="Times New Roman"/>
              </w:rPr>
            </w:pPr>
            <w:r>
              <w:rPr>
                <w:rFonts w:ascii="Times New Roman" w:hAnsi="Times New Roman"/>
              </w:rPr>
              <w:t>6</w:t>
            </w:r>
            <w:r w:rsidRPr="005F045D">
              <w:rPr>
                <w:rFonts w:ascii="Times New Roman" w:hAnsi="Times New Roman"/>
              </w:rPr>
              <w:t xml:space="preserve"> </w:t>
            </w:r>
          </w:p>
        </w:tc>
        <w:tc>
          <w:tcPr>
            <w:tcW w:w="1263"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right"/>
              <w:rPr>
                <w:rFonts w:ascii="Times New Roman" w:hAnsi="Times New Roman"/>
              </w:rPr>
            </w:pPr>
            <w:r w:rsidRPr="005F045D">
              <w:rPr>
                <w:rFonts w:ascii="Times New Roman" w:hAnsi="Times New Roman"/>
              </w:rPr>
              <w:t xml:space="preserve">95,00 </w:t>
            </w:r>
          </w:p>
        </w:tc>
        <w:tc>
          <w:tcPr>
            <w:tcW w:w="1290"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right"/>
              <w:rPr>
                <w:rFonts w:ascii="Times New Roman" w:hAnsi="Times New Roman"/>
              </w:rPr>
            </w:pPr>
            <w:r w:rsidRPr="005F045D">
              <w:rPr>
                <w:rFonts w:ascii="Times New Roman" w:hAnsi="Times New Roman"/>
              </w:rPr>
              <w:t>570,00</w:t>
            </w:r>
          </w:p>
        </w:tc>
      </w:tr>
      <w:tr w:rsidR="005F045D" w:rsidRPr="005F045D" w:rsidTr="005F045D">
        <w:tc>
          <w:tcPr>
            <w:tcW w:w="581"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center"/>
              <w:rPr>
                <w:rFonts w:ascii="Times New Roman" w:hAnsi="Times New Roman"/>
              </w:rPr>
            </w:pPr>
            <w:r w:rsidRPr="005F045D">
              <w:rPr>
                <w:rFonts w:ascii="Times New Roman" w:hAnsi="Times New Roman"/>
              </w:rPr>
              <w:t>11</w:t>
            </w:r>
          </w:p>
        </w:tc>
        <w:tc>
          <w:tcPr>
            <w:tcW w:w="4876"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both"/>
              <w:rPr>
                <w:rFonts w:ascii="Times New Roman" w:hAnsi="Times New Roman"/>
              </w:rPr>
            </w:pPr>
            <w:r w:rsidRPr="005F045D">
              <w:rPr>
                <w:rFonts w:ascii="Times New Roman" w:hAnsi="Times New Roman"/>
              </w:rPr>
              <w:t>FOLDER FORMATO 30x20, PAPEL CONCHE 120 GRAMAS 4x4</w:t>
            </w:r>
          </w:p>
        </w:tc>
        <w:tc>
          <w:tcPr>
            <w:tcW w:w="850"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center"/>
              <w:rPr>
                <w:rFonts w:ascii="Times New Roman" w:hAnsi="Times New Roman"/>
              </w:rPr>
            </w:pPr>
            <w:r w:rsidRPr="005F045D">
              <w:rPr>
                <w:rFonts w:ascii="Times New Roman" w:hAnsi="Times New Roman"/>
              </w:rPr>
              <w:t>UN</w:t>
            </w:r>
          </w:p>
        </w:tc>
        <w:tc>
          <w:tcPr>
            <w:tcW w:w="919"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right"/>
              <w:rPr>
                <w:rFonts w:ascii="Times New Roman" w:hAnsi="Times New Roman"/>
              </w:rPr>
            </w:pPr>
            <w:r>
              <w:rPr>
                <w:rFonts w:ascii="Times New Roman" w:hAnsi="Times New Roman"/>
              </w:rPr>
              <w:t>1.000</w:t>
            </w:r>
            <w:r w:rsidRPr="005F045D">
              <w:rPr>
                <w:rFonts w:ascii="Times New Roman" w:hAnsi="Times New Roman"/>
              </w:rPr>
              <w:t xml:space="preserve"> </w:t>
            </w:r>
          </w:p>
        </w:tc>
        <w:tc>
          <w:tcPr>
            <w:tcW w:w="1263"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right"/>
              <w:rPr>
                <w:rFonts w:ascii="Times New Roman" w:hAnsi="Times New Roman"/>
              </w:rPr>
            </w:pPr>
            <w:r w:rsidRPr="005F045D">
              <w:rPr>
                <w:rFonts w:ascii="Times New Roman" w:hAnsi="Times New Roman"/>
              </w:rPr>
              <w:t xml:space="preserve">0,40 </w:t>
            </w:r>
          </w:p>
        </w:tc>
        <w:tc>
          <w:tcPr>
            <w:tcW w:w="1290"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right"/>
              <w:rPr>
                <w:rFonts w:ascii="Times New Roman" w:hAnsi="Times New Roman"/>
              </w:rPr>
            </w:pPr>
            <w:r w:rsidRPr="005F045D">
              <w:rPr>
                <w:rFonts w:ascii="Times New Roman" w:hAnsi="Times New Roman"/>
              </w:rPr>
              <w:t>400,00</w:t>
            </w:r>
          </w:p>
        </w:tc>
      </w:tr>
      <w:tr w:rsidR="005F045D" w:rsidRPr="005F045D" w:rsidTr="005F045D">
        <w:tc>
          <w:tcPr>
            <w:tcW w:w="581"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center"/>
              <w:rPr>
                <w:rFonts w:ascii="Times New Roman" w:hAnsi="Times New Roman"/>
              </w:rPr>
            </w:pPr>
            <w:r w:rsidRPr="005F045D">
              <w:rPr>
                <w:rFonts w:ascii="Times New Roman" w:hAnsi="Times New Roman"/>
              </w:rPr>
              <w:t>12</w:t>
            </w:r>
          </w:p>
        </w:tc>
        <w:tc>
          <w:tcPr>
            <w:tcW w:w="4876"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both"/>
              <w:rPr>
                <w:rFonts w:ascii="Times New Roman" w:hAnsi="Times New Roman"/>
              </w:rPr>
            </w:pPr>
            <w:r w:rsidRPr="005F045D">
              <w:rPr>
                <w:rFonts w:ascii="Times New Roman" w:hAnsi="Times New Roman"/>
              </w:rPr>
              <w:t>FOLHA DE OFÍCIO COM TIMBRE COLORIDO E BRASÃO COLORIDO (SUAS), DIMENSÃO A4 (21x29,7).</w:t>
            </w:r>
          </w:p>
        </w:tc>
        <w:tc>
          <w:tcPr>
            <w:tcW w:w="850"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center"/>
              <w:rPr>
                <w:rFonts w:ascii="Times New Roman" w:hAnsi="Times New Roman"/>
              </w:rPr>
            </w:pPr>
            <w:r w:rsidRPr="005F045D">
              <w:rPr>
                <w:rFonts w:ascii="Times New Roman" w:hAnsi="Times New Roman"/>
              </w:rPr>
              <w:t>UN.</w:t>
            </w:r>
          </w:p>
        </w:tc>
        <w:tc>
          <w:tcPr>
            <w:tcW w:w="919"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right"/>
              <w:rPr>
                <w:rFonts w:ascii="Times New Roman" w:hAnsi="Times New Roman"/>
              </w:rPr>
            </w:pPr>
            <w:r>
              <w:rPr>
                <w:rFonts w:ascii="Times New Roman" w:hAnsi="Times New Roman"/>
              </w:rPr>
              <w:t>500</w:t>
            </w:r>
            <w:r w:rsidRPr="005F045D">
              <w:rPr>
                <w:rFonts w:ascii="Times New Roman" w:hAnsi="Times New Roman"/>
              </w:rPr>
              <w:t xml:space="preserve"> </w:t>
            </w:r>
          </w:p>
        </w:tc>
        <w:tc>
          <w:tcPr>
            <w:tcW w:w="1263"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right"/>
              <w:rPr>
                <w:rFonts w:ascii="Times New Roman" w:hAnsi="Times New Roman"/>
              </w:rPr>
            </w:pPr>
            <w:r w:rsidRPr="005F045D">
              <w:rPr>
                <w:rFonts w:ascii="Times New Roman" w:hAnsi="Times New Roman"/>
              </w:rPr>
              <w:t xml:space="preserve">1,00 </w:t>
            </w:r>
          </w:p>
        </w:tc>
        <w:tc>
          <w:tcPr>
            <w:tcW w:w="1290"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right"/>
              <w:rPr>
                <w:rFonts w:ascii="Times New Roman" w:hAnsi="Times New Roman"/>
              </w:rPr>
            </w:pPr>
            <w:r w:rsidRPr="005F045D">
              <w:rPr>
                <w:rFonts w:ascii="Times New Roman" w:hAnsi="Times New Roman"/>
              </w:rPr>
              <w:t>500,00</w:t>
            </w:r>
          </w:p>
        </w:tc>
      </w:tr>
      <w:tr w:rsidR="005F045D" w:rsidRPr="005F045D" w:rsidTr="005F045D">
        <w:tc>
          <w:tcPr>
            <w:tcW w:w="581"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center"/>
              <w:rPr>
                <w:rFonts w:ascii="Times New Roman" w:hAnsi="Times New Roman"/>
              </w:rPr>
            </w:pPr>
            <w:r w:rsidRPr="005F045D">
              <w:rPr>
                <w:rFonts w:ascii="Times New Roman" w:hAnsi="Times New Roman"/>
              </w:rPr>
              <w:t>13</w:t>
            </w:r>
          </w:p>
        </w:tc>
        <w:tc>
          <w:tcPr>
            <w:tcW w:w="4876"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both"/>
              <w:rPr>
                <w:rFonts w:ascii="Times New Roman" w:hAnsi="Times New Roman"/>
              </w:rPr>
            </w:pPr>
            <w:r w:rsidRPr="005F045D">
              <w:rPr>
                <w:rFonts w:ascii="Times New Roman" w:hAnsi="Times New Roman"/>
              </w:rPr>
              <w:t>ENVELOPE GRANDE, COM TIMBRE E BRASAO (SUAS) EM PRETO E BRANCO, DIMENSOES DE 34 X 24CM.</w:t>
            </w:r>
          </w:p>
        </w:tc>
        <w:tc>
          <w:tcPr>
            <w:tcW w:w="850"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center"/>
              <w:rPr>
                <w:rFonts w:ascii="Times New Roman" w:hAnsi="Times New Roman"/>
              </w:rPr>
            </w:pPr>
            <w:r w:rsidRPr="005F045D">
              <w:rPr>
                <w:rFonts w:ascii="Times New Roman" w:hAnsi="Times New Roman"/>
              </w:rPr>
              <w:t>UN.</w:t>
            </w:r>
          </w:p>
        </w:tc>
        <w:tc>
          <w:tcPr>
            <w:tcW w:w="919"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right"/>
              <w:rPr>
                <w:rFonts w:ascii="Times New Roman" w:hAnsi="Times New Roman"/>
              </w:rPr>
            </w:pPr>
            <w:r>
              <w:rPr>
                <w:rFonts w:ascii="Times New Roman" w:hAnsi="Times New Roman"/>
              </w:rPr>
              <w:t>400</w:t>
            </w:r>
            <w:r w:rsidRPr="005F045D">
              <w:rPr>
                <w:rFonts w:ascii="Times New Roman" w:hAnsi="Times New Roman"/>
              </w:rPr>
              <w:t xml:space="preserve"> </w:t>
            </w:r>
          </w:p>
        </w:tc>
        <w:tc>
          <w:tcPr>
            <w:tcW w:w="1263"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right"/>
              <w:rPr>
                <w:rFonts w:ascii="Times New Roman" w:hAnsi="Times New Roman"/>
              </w:rPr>
            </w:pPr>
            <w:r w:rsidRPr="005F045D">
              <w:rPr>
                <w:rFonts w:ascii="Times New Roman" w:hAnsi="Times New Roman"/>
              </w:rPr>
              <w:t xml:space="preserve">1,30 </w:t>
            </w:r>
          </w:p>
        </w:tc>
        <w:tc>
          <w:tcPr>
            <w:tcW w:w="1290"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right"/>
              <w:rPr>
                <w:rFonts w:ascii="Times New Roman" w:hAnsi="Times New Roman"/>
              </w:rPr>
            </w:pPr>
            <w:r w:rsidRPr="005F045D">
              <w:rPr>
                <w:rFonts w:ascii="Times New Roman" w:hAnsi="Times New Roman"/>
              </w:rPr>
              <w:t>520,00</w:t>
            </w:r>
          </w:p>
        </w:tc>
      </w:tr>
      <w:tr w:rsidR="005F045D" w:rsidRPr="005F045D" w:rsidTr="005F045D">
        <w:tc>
          <w:tcPr>
            <w:tcW w:w="581"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center"/>
              <w:rPr>
                <w:rFonts w:ascii="Times New Roman" w:hAnsi="Times New Roman"/>
              </w:rPr>
            </w:pPr>
            <w:r w:rsidRPr="005F045D">
              <w:rPr>
                <w:rFonts w:ascii="Times New Roman" w:hAnsi="Times New Roman"/>
              </w:rPr>
              <w:t>14</w:t>
            </w:r>
          </w:p>
        </w:tc>
        <w:tc>
          <w:tcPr>
            <w:tcW w:w="4876"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both"/>
              <w:rPr>
                <w:rFonts w:ascii="Times New Roman" w:hAnsi="Times New Roman"/>
              </w:rPr>
            </w:pPr>
            <w:r w:rsidRPr="005F045D">
              <w:rPr>
                <w:rFonts w:ascii="Times New Roman" w:hAnsi="Times New Roman"/>
              </w:rPr>
              <w:t>PASTA COM TIMBRE (SUAS) COLORIDO, DIMENSÕES 48 X 33, PAPEL TRIPLEX 330GR, COM FOTOLITO, ACABAMENTO LAPELA INTERNA, PLASTIFICADA.</w:t>
            </w:r>
          </w:p>
        </w:tc>
        <w:tc>
          <w:tcPr>
            <w:tcW w:w="850"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center"/>
              <w:rPr>
                <w:rFonts w:ascii="Times New Roman" w:hAnsi="Times New Roman"/>
              </w:rPr>
            </w:pPr>
            <w:r w:rsidRPr="005F045D">
              <w:rPr>
                <w:rFonts w:ascii="Times New Roman" w:hAnsi="Times New Roman"/>
              </w:rPr>
              <w:t>UN.</w:t>
            </w:r>
          </w:p>
        </w:tc>
        <w:tc>
          <w:tcPr>
            <w:tcW w:w="919"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right"/>
              <w:rPr>
                <w:rFonts w:ascii="Times New Roman" w:hAnsi="Times New Roman"/>
              </w:rPr>
            </w:pPr>
            <w:r>
              <w:rPr>
                <w:rFonts w:ascii="Times New Roman" w:hAnsi="Times New Roman"/>
              </w:rPr>
              <w:t>600</w:t>
            </w:r>
            <w:r w:rsidRPr="005F045D">
              <w:rPr>
                <w:rFonts w:ascii="Times New Roman" w:hAnsi="Times New Roman"/>
              </w:rPr>
              <w:t xml:space="preserve"> </w:t>
            </w:r>
          </w:p>
        </w:tc>
        <w:tc>
          <w:tcPr>
            <w:tcW w:w="1263"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right"/>
              <w:rPr>
                <w:rFonts w:ascii="Times New Roman" w:hAnsi="Times New Roman"/>
              </w:rPr>
            </w:pPr>
            <w:r w:rsidRPr="005F045D">
              <w:rPr>
                <w:rFonts w:ascii="Times New Roman" w:hAnsi="Times New Roman"/>
              </w:rPr>
              <w:t xml:space="preserve">1,90 </w:t>
            </w:r>
          </w:p>
        </w:tc>
        <w:tc>
          <w:tcPr>
            <w:tcW w:w="1290"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right"/>
              <w:rPr>
                <w:rFonts w:ascii="Times New Roman" w:hAnsi="Times New Roman"/>
              </w:rPr>
            </w:pPr>
            <w:r w:rsidRPr="005F045D">
              <w:rPr>
                <w:rFonts w:ascii="Times New Roman" w:hAnsi="Times New Roman"/>
              </w:rPr>
              <w:t>1140,00</w:t>
            </w:r>
          </w:p>
        </w:tc>
      </w:tr>
      <w:tr w:rsidR="005F045D" w:rsidRPr="005F045D" w:rsidTr="005F045D">
        <w:tc>
          <w:tcPr>
            <w:tcW w:w="581"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center"/>
              <w:rPr>
                <w:rFonts w:ascii="Times New Roman" w:hAnsi="Times New Roman"/>
              </w:rPr>
            </w:pPr>
            <w:r w:rsidRPr="005F045D">
              <w:rPr>
                <w:rFonts w:ascii="Times New Roman" w:hAnsi="Times New Roman"/>
              </w:rPr>
              <w:t>15</w:t>
            </w:r>
          </w:p>
        </w:tc>
        <w:tc>
          <w:tcPr>
            <w:tcW w:w="4876"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both"/>
              <w:rPr>
                <w:rFonts w:ascii="Times New Roman" w:hAnsi="Times New Roman"/>
              </w:rPr>
            </w:pPr>
            <w:r w:rsidRPr="005F045D">
              <w:rPr>
                <w:rFonts w:ascii="Times New Roman" w:hAnsi="Times New Roman"/>
              </w:rPr>
              <w:t>ENVELOPE GRANDE, COM TIMBRE E BRASAO EM PRETO E BRANCO, DIMENSOES DE 34 X 24CM.</w:t>
            </w:r>
          </w:p>
        </w:tc>
        <w:tc>
          <w:tcPr>
            <w:tcW w:w="850"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center"/>
              <w:rPr>
                <w:rFonts w:ascii="Times New Roman" w:hAnsi="Times New Roman"/>
              </w:rPr>
            </w:pPr>
            <w:r w:rsidRPr="005F045D">
              <w:rPr>
                <w:rFonts w:ascii="Times New Roman" w:hAnsi="Times New Roman"/>
              </w:rPr>
              <w:t>UN.</w:t>
            </w:r>
          </w:p>
        </w:tc>
        <w:tc>
          <w:tcPr>
            <w:tcW w:w="919"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right"/>
              <w:rPr>
                <w:rFonts w:ascii="Times New Roman" w:hAnsi="Times New Roman"/>
              </w:rPr>
            </w:pPr>
            <w:r>
              <w:rPr>
                <w:rFonts w:ascii="Times New Roman" w:hAnsi="Times New Roman"/>
              </w:rPr>
              <w:t>2.000</w:t>
            </w:r>
            <w:r w:rsidRPr="005F045D">
              <w:rPr>
                <w:rFonts w:ascii="Times New Roman" w:hAnsi="Times New Roman"/>
              </w:rPr>
              <w:t xml:space="preserve"> </w:t>
            </w:r>
          </w:p>
        </w:tc>
        <w:tc>
          <w:tcPr>
            <w:tcW w:w="1263"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right"/>
              <w:rPr>
                <w:rFonts w:ascii="Times New Roman" w:hAnsi="Times New Roman"/>
              </w:rPr>
            </w:pPr>
            <w:r w:rsidRPr="005F045D">
              <w:rPr>
                <w:rFonts w:ascii="Times New Roman" w:hAnsi="Times New Roman"/>
              </w:rPr>
              <w:t xml:space="preserve">0,65 </w:t>
            </w:r>
          </w:p>
        </w:tc>
        <w:tc>
          <w:tcPr>
            <w:tcW w:w="1290"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right"/>
              <w:rPr>
                <w:rFonts w:ascii="Times New Roman" w:hAnsi="Times New Roman"/>
              </w:rPr>
            </w:pPr>
            <w:r w:rsidRPr="005F045D">
              <w:rPr>
                <w:rFonts w:ascii="Times New Roman" w:hAnsi="Times New Roman"/>
              </w:rPr>
              <w:t>1300,00</w:t>
            </w:r>
          </w:p>
        </w:tc>
      </w:tr>
      <w:tr w:rsidR="005F045D" w:rsidRPr="005F045D" w:rsidTr="005F045D">
        <w:tc>
          <w:tcPr>
            <w:tcW w:w="581"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center"/>
              <w:rPr>
                <w:rFonts w:ascii="Times New Roman" w:hAnsi="Times New Roman"/>
              </w:rPr>
            </w:pPr>
            <w:r w:rsidRPr="005F045D">
              <w:rPr>
                <w:rFonts w:ascii="Times New Roman" w:hAnsi="Times New Roman"/>
              </w:rPr>
              <w:t>16</w:t>
            </w:r>
          </w:p>
        </w:tc>
        <w:tc>
          <w:tcPr>
            <w:tcW w:w="4876"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both"/>
              <w:rPr>
                <w:rFonts w:ascii="Times New Roman" w:hAnsi="Times New Roman"/>
              </w:rPr>
            </w:pPr>
            <w:r w:rsidRPr="005F045D">
              <w:rPr>
                <w:rFonts w:ascii="Times New Roman" w:hAnsi="Times New Roman"/>
              </w:rPr>
              <w:t>PASTA COM TIMBRE COLORIDO, DIMENSÕES 48 X 33, PAPEL TRIPLEX 330GR, COM FOTOLITO, ACABAMENTO LAPELA INTERNA, PLASTIFICADA.</w:t>
            </w:r>
          </w:p>
        </w:tc>
        <w:tc>
          <w:tcPr>
            <w:tcW w:w="850"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center"/>
              <w:rPr>
                <w:rFonts w:ascii="Times New Roman" w:hAnsi="Times New Roman"/>
              </w:rPr>
            </w:pPr>
            <w:r w:rsidRPr="005F045D">
              <w:rPr>
                <w:rFonts w:ascii="Times New Roman" w:hAnsi="Times New Roman"/>
              </w:rPr>
              <w:t>UN.</w:t>
            </w:r>
          </w:p>
        </w:tc>
        <w:tc>
          <w:tcPr>
            <w:tcW w:w="919"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right"/>
              <w:rPr>
                <w:rFonts w:ascii="Times New Roman" w:hAnsi="Times New Roman"/>
              </w:rPr>
            </w:pPr>
            <w:r>
              <w:rPr>
                <w:rFonts w:ascii="Times New Roman" w:hAnsi="Times New Roman"/>
              </w:rPr>
              <w:t>1.000</w:t>
            </w:r>
            <w:r w:rsidRPr="005F045D">
              <w:rPr>
                <w:rFonts w:ascii="Times New Roman" w:hAnsi="Times New Roman"/>
              </w:rPr>
              <w:t xml:space="preserve"> </w:t>
            </w:r>
          </w:p>
        </w:tc>
        <w:tc>
          <w:tcPr>
            <w:tcW w:w="1263"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right"/>
              <w:rPr>
                <w:rFonts w:ascii="Times New Roman" w:hAnsi="Times New Roman"/>
              </w:rPr>
            </w:pPr>
            <w:r w:rsidRPr="005F045D">
              <w:rPr>
                <w:rFonts w:ascii="Times New Roman" w:hAnsi="Times New Roman"/>
              </w:rPr>
              <w:t xml:space="preserve">1,35 </w:t>
            </w:r>
          </w:p>
        </w:tc>
        <w:tc>
          <w:tcPr>
            <w:tcW w:w="1290"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right"/>
              <w:rPr>
                <w:rFonts w:ascii="Times New Roman" w:hAnsi="Times New Roman"/>
              </w:rPr>
            </w:pPr>
            <w:r w:rsidRPr="005F045D">
              <w:rPr>
                <w:rFonts w:ascii="Times New Roman" w:hAnsi="Times New Roman"/>
              </w:rPr>
              <w:t>1350,00</w:t>
            </w:r>
          </w:p>
        </w:tc>
      </w:tr>
      <w:tr w:rsidR="005F045D" w:rsidRPr="005F045D" w:rsidTr="00B05D8B">
        <w:trPr>
          <w:trHeight w:val="287"/>
        </w:trPr>
        <w:tc>
          <w:tcPr>
            <w:tcW w:w="6307" w:type="dxa"/>
            <w:gridSpan w:val="3"/>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right"/>
              <w:rPr>
                <w:rFonts w:ascii="Times New Roman" w:hAnsi="Times New Roman"/>
              </w:rPr>
            </w:pPr>
          </w:p>
        </w:tc>
        <w:tc>
          <w:tcPr>
            <w:tcW w:w="2182" w:type="dxa"/>
            <w:gridSpan w:val="2"/>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pStyle w:val="Ttulo1"/>
              <w:jc w:val="right"/>
              <w:rPr>
                <w:sz w:val="20"/>
              </w:rPr>
            </w:pPr>
            <w:r w:rsidRPr="005F045D">
              <w:rPr>
                <w:sz w:val="20"/>
                <w:lang w:val="es-ES_tradnl"/>
              </w:rPr>
              <w:t>Total</w:t>
            </w:r>
          </w:p>
        </w:tc>
        <w:tc>
          <w:tcPr>
            <w:tcW w:w="1290" w:type="dxa"/>
            <w:tcBorders>
              <w:top w:val="single" w:sz="4" w:space="0" w:color="auto"/>
              <w:left w:val="single" w:sz="4" w:space="0" w:color="auto"/>
              <w:bottom w:val="single" w:sz="4" w:space="0" w:color="auto"/>
              <w:right w:val="single" w:sz="4" w:space="0" w:color="auto"/>
            </w:tcBorders>
            <w:hideMark/>
          </w:tcPr>
          <w:p w:rsidR="005F045D" w:rsidRPr="005F045D" w:rsidRDefault="005F045D" w:rsidP="00B05D8B">
            <w:pPr>
              <w:jc w:val="right"/>
              <w:rPr>
                <w:rFonts w:ascii="Times New Roman" w:hAnsi="Times New Roman"/>
                <w:b/>
              </w:rPr>
            </w:pPr>
            <w:r w:rsidRPr="005F045D">
              <w:rPr>
                <w:rFonts w:ascii="Times New Roman" w:hAnsi="Times New Roman"/>
                <w:b/>
              </w:rPr>
              <w:t xml:space="preserve">11.004,00 </w:t>
            </w:r>
          </w:p>
        </w:tc>
      </w:tr>
    </w:tbl>
    <w:p w:rsidR="00C510FF" w:rsidRDefault="00B05D8B" w:rsidP="00B05D8B">
      <w:pPr>
        <w:overflowPunct/>
        <w:autoSpaceDE/>
        <w:autoSpaceDN/>
        <w:adjustRightInd/>
        <w:contextualSpacing/>
        <w:jc w:val="both"/>
        <w:textAlignment w:val="auto"/>
        <w:rPr>
          <w:rFonts w:ascii="Times New Roman" w:hAnsi="Times New Roman"/>
          <w:b/>
        </w:rPr>
      </w:pPr>
      <w:r>
        <w:rPr>
          <w:rFonts w:ascii="Times New Roman" w:hAnsi="Times New Roman"/>
          <w:b/>
        </w:rPr>
        <w:t>1.2</w:t>
      </w:r>
      <w:r w:rsidR="00C510FF" w:rsidRPr="004A1B1E">
        <w:rPr>
          <w:rFonts w:ascii="Times New Roman" w:hAnsi="Times New Roman"/>
          <w:b/>
        </w:rPr>
        <w:t xml:space="preserve"> Os materiais entregues deverão atender a exigências constantes no Termo de Referência (Anexo I), bem como aos Modelos fornecidos pelo Município de Descanso-Prefeitura.</w:t>
      </w:r>
    </w:p>
    <w:p w:rsidR="00C510FF" w:rsidRPr="004A1B1E" w:rsidRDefault="00B05D8B" w:rsidP="00B05D8B">
      <w:pPr>
        <w:overflowPunct/>
        <w:autoSpaceDE/>
        <w:autoSpaceDN/>
        <w:adjustRightInd/>
        <w:ind w:firstLine="708"/>
        <w:contextualSpacing/>
        <w:jc w:val="both"/>
        <w:textAlignment w:val="auto"/>
        <w:rPr>
          <w:rFonts w:ascii="Times New Roman" w:hAnsi="Times New Roman"/>
          <w:b/>
        </w:rPr>
      </w:pPr>
      <w:r>
        <w:rPr>
          <w:rFonts w:ascii="Times New Roman" w:hAnsi="Times New Roman"/>
        </w:rPr>
        <w:t>1</w:t>
      </w:r>
      <w:r w:rsidR="00C510FF" w:rsidRPr="005607DB">
        <w:rPr>
          <w:rFonts w:ascii="Times New Roman" w:hAnsi="Times New Roman"/>
        </w:rPr>
        <w:t>.2.1 - Os</w:t>
      </w:r>
      <w:r w:rsidR="00C510FF" w:rsidRPr="00521F61">
        <w:rPr>
          <w:rFonts w:ascii="Times New Roman" w:hAnsi="Times New Roman"/>
          <w:bCs/>
          <w:lang w:val="x-none"/>
        </w:rPr>
        <w:t xml:space="preserve"> modelos dos impressos gráficos,</w:t>
      </w:r>
      <w:r w:rsidR="00C510FF">
        <w:rPr>
          <w:rFonts w:ascii="Times New Roman" w:hAnsi="Times New Roman"/>
          <w:bCs/>
        </w:rPr>
        <w:t xml:space="preserve"> deverão ser retirados</w:t>
      </w:r>
      <w:r w:rsidR="00C510FF" w:rsidRPr="00521F61">
        <w:rPr>
          <w:rFonts w:ascii="Times New Roman" w:hAnsi="Times New Roman"/>
          <w:bCs/>
          <w:lang w:val="x-none"/>
        </w:rPr>
        <w:t xml:space="preserve"> junto a </w:t>
      </w:r>
      <w:r w:rsidR="00C510FF">
        <w:rPr>
          <w:rFonts w:ascii="Times New Roman" w:hAnsi="Times New Roman"/>
          <w:bCs/>
        </w:rPr>
        <w:t xml:space="preserve">Prefeitura Municipal de Descanso/SC, </w:t>
      </w:r>
      <w:r w:rsidR="00C510FF">
        <w:rPr>
          <w:rFonts w:ascii="Times New Roman" w:hAnsi="Times New Roman"/>
          <w:bCs/>
          <w:lang w:val="x-none"/>
        </w:rPr>
        <w:t xml:space="preserve">sito a Avenida </w:t>
      </w:r>
      <w:r w:rsidR="00C510FF">
        <w:rPr>
          <w:rFonts w:ascii="Times New Roman" w:hAnsi="Times New Roman"/>
          <w:bCs/>
        </w:rPr>
        <w:t>Marechal Deodoro</w:t>
      </w:r>
      <w:r w:rsidR="00C510FF" w:rsidRPr="00521F61">
        <w:rPr>
          <w:rFonts w:ascii="Times New Roman" w:hAnsi="Times New Roman"/>
          <w:bCs/>
          <w:lang w:val="x-none"/>
        </w:rPr>
        <w:t xml:space="preserve">, nº </w:t>
      </w:r>
      <w:r w:rsidR="00C510FF">
        <w:rPr>
          <w:rFonts w:ascii="Times New Roman" w:hAnsi="Times New Roman"/>
          <w:bCs/>
        </w:rPr>
        <w:t>146</w:t>
      </w:r>
      <w:r w:rsidR="00C510FF" w:rsidRPr="00521F61">
        <w:rPr>
          <w:rFonts w:ascii="Times New Roman" w:hAnsi="Times New Roman"/>
          <w:bCs/>
          <w:lang w:val="x-none"/>
        </w:rPr>
        <w:t>, centro, no horário de expediente das 0</w:t>
      </w:r>
      <w:r w:rsidR="00C510FF">
        <w:rPr>
          <w:rFonts w:ascii="Times New Roman" w:hAnsi="Times New Roman"/>
          <w:bCs/>
        </w:rPr>
        <w:t>7</w:t>
      </w:r>
      <w:r w:rsidR="00C510FF">
        <w:rPr>
          <w:rFonts w:ascii="Times New Roman" w:hAnsi="Times New Roman"/>
          <w:bCs/>
          <w:lang w:val="x-none"/>
        </w:rPr>
        <w:t>:3</w:t>
      </w:r>
      <w:r w:rsidR="00C510FF" w:rsidRPr="00521F61">
        <w:rPr>
          <w:rFonts w:ascii="Times New Roman" w:hAnsi="Times New Roman"/>
          <w:bCs/>
          <w:lang w:val="x-none"/>
        </w:rPr>
        <w:t xml:space="preserve">0 às 11:30 horas e das </w:t>
      </w:r>
      <w:r w:rsidR="00C510FF">
        <w:rPr>
          <w:rFonts w:ascii="Times New Roman" w:hAnsi="Times New Roman"/>
          <w:bCs/>
        </w:rPr>
        <w:t>13</w:t>
      </w:r>
      <w:r w:rsidR="00C510FF">
        <w:rPr>
          <w:rFonts w:ascii="Times New Roman" w:hAnsi="Times New Roman"/>
          <w:bCs/>
          <w:lang w:val="x-none"/>
        </w:rPr>
        <w:t>:0</w:t>
      </w:r>
      <w:r w:rsidR="00C510FF" w:rsidRPr="00521F61">
        <w:rPr>
          <w:rFonts w:ascii="Times New Roman" w:hAnsi="Times New Roman"/>
          <w:bCs/>
          <w:lang w:val="x-none"/>
        </w:rPr>
        <w:t>0 às 17:00 horas.</w:t>
      </w:r>
    </w:p>
    <w:p w:rsidR="008F5704" w:rsidRPr="00197054" w:rsidRDefault="008F5704" w:rsidP="00C510FF">
      <w:pPr>
        <w:jc w:val="both"/>
        <w:outlineLvl w:val="0"/>
        <w:rPr>
          <w:rFonts w:ascii="Times New Roman" w:hAnsi="Times New Roman"/>
          <w:b/>
        </w:rPr>
      </w:pPr>
    </w:p>
    <w:p w:rsidR="008F5704" w:rsidRPr="00A3551A" w:rsidRDefault="008F5704" w:rsidP="003F16B4">
      <w:pPr>
        <w:jc w:val="center"/>
        <w:outlineLvl w:val="0"/>
        <w:rPr>
          <w:rFonts w:ascii="Times New Roman" w:hAnsi="Times New Roman"/>
          <w:b/>
        </w:rPr>
      </w:pPr>
    </w:p>
    <w:p w:rsidR="001D1754" w:rsidRPr="00A3551A" w:rsidRDefault="001D1754" w:rsidP="00FF12DD">
      <w:pPr>
        <w:spacing w:line="360" w:lineRule="auto"/>
        <w:jc w:val="center"/>
        <w:outlineLvl w:val="0"/>
        <w:rPr>
          <w:rFonts w:ascii="Times New Roman" w:hAnsi="Times New Roman"/>
          <w:b/>
        </w:rPr>
      </w:pPr>
      <w:r w:rsidRPr="00A3551A">
        <w:rPr>
          <w:rFonts w:ascii="Times New Roman" w:hAnsi="Times New Roman"/>
          <w:b/>
        </w:rPr>
        <w:t>ANEXO II</w:t>
      </w:r>
    </w:p>
    <w:p w:rsidR="006B2E12" w:rsidRPr="00A3551A" w:rsidRDefault="006B2E12" w:rsidP="006B2E12">
      <w:pPr>
        <w:pStyle w:val="Ttulo1"/>
        <w:rPr>
          <w:sz w:val="20"/>
        </w:rPr>
      </w:pPr>
      <w:r w:rsidRPr="00A3551A">
        <w:rPr>
          <w:sz w:val="20"/>
        </w:rPr>
        <w:t xml:space="preserve">PROCESSO LICITATÓRIO Nº </w:t>
      </w:r>
      <w:r>
        <w:rPr>
          <w:sz w:val="20"/>
          <w:lang w:val="pt-BR"/>
        </w:rPr>
        <w:t>8</w:t>
      </w:r>
      <w:r w:rsidR="007F24E8">
        <w:rPr>
          <w:sz w:val="20"/>
          <w:lang w:val="pt-BR"/>
        </w:rPr>
        <w:t>8</w:t>
      </w:r>
      <w:r w:rsidRPr="00A3551A">
        <w:rPr>
          <w:sz w:val="20"/>
        </w:rPr>
        <w:t>/201</w:t>
      </w:r>
      <w:r>
        <w:rPr>
          <w:sz w:val="20"/>
        </w:rPr>
        <w:t>7</w:t>
      </w:r>
    </w:p>
    <w:p w:rsidR="006B2E12" w:rsidRPr="00A3551A" w:rsidRDefault="006B2E12" w:rsidP="006B2E12">
      <w:pPr>
        <w:pStyle w:val="Ttulo1"/>
        <w:rPr>
          <w:sz w:val="20"/>
        </w:rPr>
      </w:pPr>
      <w:r w:rsidRPr="00A3551A">
        <w:rPr>
          <w:sz w:val="20"/>
        </w:rPr>
        <w:t xml:space="preserve">EDITAL DE PREGÃO PRESENCIAL Nº </w:t>
      </w:r>
      <w:r>
        <w:rPr>
          <w:sz w:val="20"/>
          <w:lang w:val="pt-BR"/>
        </w:rPr>
        <w:t>6</w:t>
      </w:r>
      <w:r w:rsidR="007F24E8">
        <w:rPr>
          <w:sz w:val="20"/>
          <w:lang w:val="pt-BR"/>
        </w:rPr>
        <w:t>4</w:t>
      </w:r>
      <w:r w:rsidRPr="00A3551A">
        <w:rPr>
          <w:sz w:val="20"/>
        </w:rPr>
        <w:t>/201</w:t>
      </w:r>
      <w:r>
        <w:rPr>
          <w:sz w:val="20"/>
        </w:rPr>
        <w:t>7</w:t>
      </w:r>
    </w:p>
    <w:p w:rsidR="001F6228" w:rsidRPr="006B2E12" w:rsidRDefault="001F6228" w:rsidP="001F6228">
      <w:pPr>
        <w:rPr>
          <w:rFonts w:ascii="Times New Roman" w:hAnsi="Times New Roman"/>
          <w:lang w:val="x-none"/>
        </w:rPr>
      </w:pPr>
    </w:p>
    <w:p w:rsidR="006B2E12" w:rsidRDefault="006B2E12" w:rsidP="006B2E12">
      <w:pPr>
        <w:spacing w:line="360" w:lineRule="auto"/>
        <w:jc w:val="center"/>
        <w:outlineLvl w:val="0"/>
        <w:rPr>
          <w:rFonts w:ascii="Times New Roman" w:hAnsi="Times New Roman"/>
          <w:b/>
        </w:rPr>
      </w:pPr>
      <w:r w:rsidRPr="00A3551A">
        <w:rPr>
          <w:rFonts w:ascii="Times New Roman" w:hAnsi="Times New Roman"/>
          <w:b/>
        </w:rPr>
        <w:t>(Fora dos Envelopes)</w:t>
      </w:r>
    </w:p>
    <w:p w:rsidR="006B2E12" w:rsidRDefault="006B2E12" w:rsidP="00FF12DD">
      <w:pPr>
        <w:spacing w:line="360" w:lineRule="auto"/>
        <w:jc w:val="center"/>
        <w:outlineLvl w:val="0"/>
        <w:rPr>
          <w:rFonts w:ascii="Times New Roman" w:hAnsi="Times New Roman"/>
          <w:b/>
        </w:rPr>
      </w:pPr>
    </w:p>
    <w:p w:rsidR="001D1754" w:rsidRPr="00A3551A" w:rsidRDefault="001D1754" w:rsidP="00FF12DD">
      <w:pPr>
        <w:spacing w:line="360" w:lineRule="auto"/>
        <w:jc w:val="center"/>
        <w:outlineLvl w:val="0"/>
        <w:rPr>
          <w:rFonts w:ascii="Times New Roman" w:hAnsi="Times New Roman"/>
          <w:b/>
        </w:rPr>
      </w:pPr>
      <w:r w:rsidRPr="00A3551A">
        <w:rPr>
          <w:rFonts w:ascii="Times New Roman" w:hAnsi="Times New Roman"/>
          <w:b/>
        </w:rPr>
        <w:t>CREDENCIAMENTO</w:t>
      </w:r>
    </w:p>
    <w:p w:rsidR="001D1754" w:rsidRPr="00A3551A" w:rsidRDefault="001D1754" w:rsidP="00FF12DD">
      <w:pPr>
        <w:spacing w:line="360" w:lineRule="auto"/>
        <w:jc w:val="center"/>
        <w:rPr>
          <w:rFonts w:ascii="Times New Roman" w:hAnsi="Times New Roman"/>
          <w:b/>
        </w:rPr>
      </w:pPr>
    </w:p>
    <w:p w:rsidR="000F594A" w:rsidRDefault="000F594A" w:rsidP="00FF12DD">
      <w:pPr>
        <w:spacing w:line="360" w:lineRule="auto"/>
        <w:jc w:val="both"/>
        <w:rPr>
          <w:rFonts w:ascii="Times New Roman" w:hAnsi="Times New Roman"/>
        </w:rPr>
      </w:pPr>
    </w:p>
    <w:p w:rsidR="0019036D" w:rsidRPr="00A3551A" w:rsidRDefault="0019036D" w:rsidP="00FF12DD">
      <w:pPr>
        <w:spacing w:line="360" w:lineRule="auto"/>
        <w:jc w:val="both"/>
        <w:rPr>
          <w:rFonts w:ascii="Times New Roman" w:hAnsi="Times New Roman"/>
        </w:rPr>
      </w:pPr>
    </w:p>
    <w:p w:rsidR="001D1754" w:rsidRPr="00A3551A" w:rsidRDefault="001D1754" w:rsidP="006B2E12">
      <w:pPr>
        <w:spacing w:line="360" w:lineRule="auto"/>
        <w:ind w:firstLine="708"/>
        <w:jc w:val="both"/>
        <w:rPr>
          <w:rFonts w:ascii="Times New Roman" w:hAnsi="Times New Roman"/>
        </w:rPr>
      </w:pPr>
      <w:r w:rsidRPr="00A3551A">
        <w:rPr>
          <w:rFonts w:ascii="Times New Roman" w:hAnsi="Times New Roman"/>
        </w:rPr>
        <w:t>Através da presente, credenciamos o(a) Sr.(a) ......................................................, portador(a) da Cédula de Identidade nº ............................................ e inscrito(a) no CPF sob o nº ...................................................., a participar da licitação instaurada pelo Município de Descanso</w:t>
      </w:r>
      <w:r w:rsidR="00756FC4">
        <w:rPr>
          <w:rFonts w:ascii="Times New Roman" w:hAnsi="Times New Roman"/>
        </w:rPr>
        <w:t xml:space="preserve"> - Prefeitura</w:t>
      </w:r>
      <w:r w:rsidRPr="00A3551A">
        <w:rPr>
          <w:rFonts w:ascii="Times New Roman" w:hAnsi="Times New Roman"/>
        </w:rPr>
        <w:t>,  na modalidade PREGÃO</w:t>
      </w:r>
      <w:r w:rsidR="00B63B2C" w:rsidRPr="00A3551A">
        <w:rPr>
          <w:rFonts w:ascii="Times New Roman" w:hAnsi="Times New Roman"/>
        </w:rPr>
        <w:t xml:space="preserve"> PRESENCIAL</w:t>
      </w:r>
      <w:r w:rsidRPr="00A3551A">
        <w:rPr>
          <w:rFonts w:ascii="Times New Roman" w:hAnsi="Times New Roman"/>
        </w:rPr>
        <w:t xml:space="preserve"> </w:t>
      </w:r>
      <w:r w:rsidR="00B63B2C" w:rsidRPr="00A3551A">
        <w:rPr>
          <w:rFonts w:ascii="Times New Roman" w:hAnsi="Times New Roman"/>
        </w:rPr>
        <w:t>N</w:t>
      </w:r>
      <w:r w:rsidRPr="00A3551A">
        <w:rPr>
          <w:rFonts w:ascii="Times New Roman" w:hAnsi="Times New Roman"/>
        </w:rPr>
        <w:t xml:space="preserve">º </w:t>
      </w:r>
      <w:r w:rsidR="006B2E12">
        <w:rPr>
          <w:rFonts w:ascii="Times New Roman" w:hAnsi="Times New Roman"/>
        </w:rPr>
        <w:t>6</w:t>
      </w:r>
      <w:r w:rsidR="003D5AE4">
        <w:rPr>
          <w:rFonts w:ascii="Times New Roman" w:hAnsi="Times New Roman"/>
        </w:rPr>
        <w:t>4</w:t>
      </w:r>
      <w:r w:rsidR="00BA4EFB">
        <w:rPr>
          <w:rFonts w:ascii="Times New Roman" w:hAnsi="Times New Roman"/>
        </w:rPr>
        <w:t>/</w:t>
      </w:r>
      <w:r w:rsidRPr="00A3551A">
        <w:rPr>
          <w:rFonts w:ascii="Times New Roman" w:hAnsi="Times New Roman"/>
        </w:rPr>
        <w:t>201</w:t>
      </w:r>
      <w:r w:rsidR="00660896">
        <w:rPr>
          <w:rFonts w:ascii="Times New Roman" w:hAnsi="Times New Roman"/>
        </w:rPr>
        <w:t>7</w:t>
      </w:r>
      <w:r w:rsidRPr="00A3551A">
        <w:rPr>
          <w:rFonts w:ascii="Times New Roman" w:hAnsi="Times New Roman"/>
        </w:rPr>
        <w:t xml:space="preserve"> no sistema de Registro de Preços, supra-referenciada, na qualidade de REPRESENTANTE LEGAL, outorgando-lhe poderes para pronunciar-se em nome  da empresa ......................................................................................, bem como formular propostas e praticar todos os demais atos inerentes ao certame. </w:t>
      </w:r>
    </w:p>
    <w:p w:rsidR="001D1754" w:rsidRPr="00A3551A" w:rsidRDefault="001D1754" w:rsidP="00FF12DD">
      <w:pPr>
        <w:spacing w:line="360" w:lineRule="auto"/>
        <w:jc w:val="center"/>
        <w:rPr>
          <w:rFonts w:ascii="Times New Roman" w:hAnsi="Times New Roman"/>
        </w:rPr>
      </w:pPr>
    </w:p>
    <w:p w:rsidR="000F594A" w:rsidRDefault="000F594A" w:rsidP="00FF12DD">
      <w:pPr>
        <w:spacing w:line="360" w:lineRule="auto"/>
        <w:jc w:val="center"/>
        <w:rPr>
          <w:rFonts w:ascii="Times New Roman" w:hAnsi="Times New Roman"/>
        </w:rPr>
      </w:pPr>
    </w:p>
    <w:p w:rsidR="000F594A" w:rsidRPr="00A3551A" w:rsidRDefault="000F594A" w:rsidP="00FF12DD">
      <w:pPr>
        <w:spacing w:line="360" w:lineRule="auto"/>
        <w:jc w:val="center"/>
        <w:rPr>
          <w:rFonts w:ascii="Times New Roman" w:hAnsi="Times New Roman"/>
        </w:rPr>
      </w:pPr>
    </w:p>
    <w:p w:rsidR="001D1754" w:rsidRPr="00A3551A" w:rsidRDefault="001D1754" w:rsidP="00FF12DD">
      <w:pPr>
        <w:spacing w:line="360" w:lineRule="auto"/>
        <w:jc w:val="center"/>
        <w:rPr>
          <w:rFonts w:ascii="Times New Roman" w:hAnsi="Times New Roman"/>
        </w:rPr>
      </w:pPr>
      <w:r w:rsidRPr="00A3551A">
        <w:rPr>
          <w:rFonts w:ascii="Times New Roman" w:hAnsi="Times New Roman"/>
        </w:rPr>
        <w:t>......................................, ....... de ........................de 201</w:t>
      </w:r>
      <w:r w:rsidR="00660896">
        <w:rPr>
          <w:rFonts w:ascii="Times New Roman" w:hAnsi="Times New Roman"/>
        </w:rPr>
        <w:t>7</w:t>
      </w:r>
      <w:r w:rsidRPr="00A3551A">
        <w:rPr>
          <w:rFonts w:ascii="Times New Roman" w:hAnsi="Times New Roman"/>
        </w:rPr>
        <w:t>.</w:t>
      </w:r>
    </w:p>
    <w:p w:rsidR="001D1754" w:rsidRPr="00A3551A" w:rsidRDefault="001D1754" w:rsidP="00FF12DD">
      <w:pPr>
        <w:spacing w:line="360" w:lineRule="auto"/>
        <w:jc w:val="center"/>
        <w:rPr>
          <w:rFonts w:ascii="Times New Roman" w:hAnsi="Times New Roman"/>
        </w:rPr>
      </w:pPr>
    </w:p>
    <w:p w:rsidR="000F594A" w:rsidRPr="00A3551A" w:rsidRDefault="000F594A" w:rsidP="00FF12DD">
      <w:pPr>
        <w:spacing w:line="360" w:lineRule="auto"/>
        <w:jc w:val="center"/>
        <w:rPr>
          <w:rFonts w:ascii="Times New Roman" w:hAnsi="Times New Roman"/>
        </w:rPr>
      </w:pPr>
    </w:p>
    <w:p w:rsidR="001D1754" w:rsidRPr="00A3551A" w:rsidRDefault="001D1754" w:rsidP="00FF12DD">
      <w:pPr>
        <w:spacing w:line="360" w:lineRule="auto"/>
        <w:jc w:val="center"/>
        <w:rPr>
          <w:rFonts w:ascii="Times New Roman" w:hAnsi="Times New Roman"/>
        </w:rPr>
      </w:pPr>
    </w:p>
    <w:p w:rsidR="001D1754" w:rsidRPr="00A3551A" w:rsidRDefault="001D1754" w:rsidP="00FF12DD">
      <w:pPr>
        <w:spacing w:line="360" w:lineRule="auto"/>
        <w:jc w:val="center"/>
        <w:rPr>
          <w:rFonts w:ascii="Times New Roman" w:hAnsi="Times New Roman"/>
        </w:rPr>
      </w:pPr>
    </w:p>
    <w:p w:rsidR="001D1754" w:rsidRPr="00A3551A" w:rsidRDefault="001D1754" w:rsidP="00FF12DD">
      <w:pPr>
        <w:spacing w:line="360" w:lineRule="auto"/>
        <w:jc w:val="center"/>
        <w:rPr>
          <w:rFonts w:ascii="Times New Roman" w:hAnsi="Times New Roman"/>
        </w:rPr>
      </w:pPr>
      <w:r w:rsidRPr="00A3551A">
        <w:rPr>
          <w:rFonts w:ascii="Times New Roman" w:hAnsi="Times New Roman"/>
        </w:rPr>
        <w:t>____________________________________</w:t>
      </w:r>
    </w:p>
    <w:p w:rsidR="001D1754" w:rsidRPr="00A3551A" w:rsidRDefault="001D1754" w:rsidP="00FF12DD">
      <w:pPr>
        <w:spacing w:line="360" w:lineRule="auto"/>
        <w:jc w:val="center"/>
        <w:outlineLvl w:val="0"/>
        <w:rPr>
          <w:rFonts w:ascii="Times New Roman" w:hAnsi="Times New Roman"/>
        </w:rPr>
      </w:pPr>
      <w:r w:rsidRPr="00A3551A">
        <w:rPr>
          <w:rFonts w:ascii="Times New Roman" w:hAnsi="Times New Roman"/>
        </w:rPr>
        <w:t>Assinatura e carimbo</w:t>
      </w:r>
    </w:p>
    <w:p w:rsidR="001D1754" w:rsidRPr="00A3551A" w:rsidRDefault="001D1754" w:rsidP="00FF12DD">
      <w:pPr>
        <w:spacing w:line="360" w:lineRule="auto"/>
        <w:jc w:val="center"/>
        <w:rPr>
          <w:rFonts w:ascii="Times New Roman" w:hAnsi="Times New Roman"/>
        </w:rPr>
      </w:pPr>
      <w:r w:rsidRPr="00A3551A">
        <w:rPr>
          <w:rFonts w:ascii="Times New Roman" w:hAnsi="Times New Roman"/>
        </w:rPr>
        <w:t>(representante legal)</w:t>
      </w:r>
    </w:p>
    <w:p w:rsidR="001D1754" w:rsidRPr="00A3551A" w:rsidRDefault="001D1754" w:rsidP="00FF12DD">
      <w:pPr>
        <w:spacing w:line="360" w:lineRule="auto"/>
        <w:jc w:val="both"/>
        <w:rPr>
          <w:rFonts w:ascii="Times New Roman" w:hAnsi="Times New Roman"/>
        </w:rPr>
      </w:pPr>
    </w:p>
    <w:p w:rsidR="001D1754" w:rsidRPr="00A3551A" w:rsidRDefault="001D1754" w:rsidP="00FF12DD">
      <w:pPr>
        <w:spacing w:line="360" w:lineRule="auto"/>
        <w:jc w:val="both"/>
        <w:outlineLvl w:val="0"/>
        <w:rPr>
          <w:rFonts w:ascii="Times New Roman" w:hAnsi="Times New Roman"/>
        </w:rPr>
      </w:pPr>
    </w:p>
    <w:p w:rsidR="001D1754" w:rsidRPr="00A3551A" w:rsidRDefault="001D1754" w:rsidP="00FF12DD">
      <w:pPr>
        <w:spacing w:line="360" w:lineRule="auto"/>
        <w:jc w:val="both"/>
        <w:outlineLvl w:val="0"/>
        <w:rPr>
          <w:rFonts w:ascii="Times New Roman" w:hAnsi="Times New Roman"/>
        </w:rPr>
      </w:pPr>
    </w:p>
    <w:p w:rsidR="001D1754" w:rsidRPr="00A3551A" w:rsidRDefault="001D1754" w:rsidP="00FF12DD">
      <w:pPr>
        <w:spacing w:line="360" w:lineRule="auto"/>
        <w:jc w:val="both"/>
        <w:outlineLvl w:val="0"/>
        <w:rPr>
          <w:rFonts w:ascii="Times New Roman" w:hAnsi="Times New Roman"/>
        </w:rPr>
      </w:pPr>
    </w:p>
    <w:p w:rsidR="001D1754" w:rsidRDefault="001D1754" w:rsidP="00FF12DD">
      <w:pPr>
        <w:spacing w:line="360" w:lineRule="auto"/>
        <w:jc w:val="both"/>
        <w:outlineLvl w:val="0"/>
        <w:rPr>
          <w:rFonts w:ascii="Times New Roman" w:hAnsi="Times New Roman"/>
        </w:rPr>
      </w:pPr>
    </w:p>
    <w:p w:rsidR="000F594A" w:rsidRDefault="000F594A" w:rsidP="00FF12DD">
      <w:pPr>
        <w:spacing w:line="360" w:lineRule="auto"/>
        <w:jc w:val="both"/>
        <w:outlineLvl w:val="0"/>
        <w:rPr>
          <w:rFonts w:ascii="Times New Roman" w:hAnsi="Times New Roman"/>
        </w:rPr>
      </w:pPr>
    </w:p>
    <w:p w:rsidR="000F594A" w:rsidRDefault="000F594A" w:rsidP="00FF12DD">
      <w:pPr>
        <w:spacing w:line="360" w:lineRule="auto"/>
        <w:jc w:val="both"/>
        <w:outlineLvl w:val="0"/>
        <w:rPr>
          <w:rFonts w:ascii="Times New Roman" w:hAnsi="Times New Roman"/>
        </w:rPr>
      </w:pPr>
    </w:p>
    <w:p w:rsidR="000F594A" w:rsidRDefault="000F594A" w:rsidP="00FF12DD">
      <w:pPr>
        <w:spacing w:line="360" w:lineRule="auto"/>
        <w:jc w:val="both"/>
        <w:outlineLvl w:val="0"/>
        <w:rPr>
          <w:rFonts w:ascii="Times New Roman" w:hAnsi="Times New Roman"/>
        </w:rPr>
      </w:pPr>
    </w:p>
    <w:p w:rsidR="000F594A" w:rsidRDefault="000F594A" w:rsidP="00FF12DD">
      <w:pPr>
        <w:spacing w:line="360" w:lineRule="auto"/>
        <w:jc w:val="both"/>
        <w:outlineLvl w:val="0"/>
        <w:rPr>
          <w:rFonts w:ascii="Times New Roman" w:hAnsi="Times New Roman"/>
        </w:rPr>
      </w:pPr>
    </w:p>
    <w:p w:rsidR="005A5532" w:rsidRDefault="005A5532" w:rsidP="00FF12DD">
      <w:pPr>
        <w:spacing w:line="360" w:lineRule="auto"/>
        <w:jc w:val="both"/>
        <w:outlineLvl w:val="0"/>
        <w:rPr>
          <w:rFonts w:ascii="Times New Roman" w:hAnsi="Times New Roman"/>
        </w:rPr>
      </w:pPr>
    </w:p>
    <w:p w:rsidR="005A5532" w:rsidRDefault="005A5532" w:rsidP="00FF12DD">
      <w:pPr>
        <w:spacing w:line="360" w:lineRule="auto"/>
        <w:jc w:val="both"/>
        <w:outlineLvl w:val="0"/>
        <w:rPr>
          <w:rFonts w:ascii="Times New Roman" w:hAnsi="Times New Roman"/>
        </w:rPr>
      </w:pPr>
    </w:p>
    <w:p w:rsidR="00F67BD1" w:rsidRDefault="00F67BD1" w:rsidP="00FF12DD">
      <w:pPr>
        <w:spacing w:line="360" w:lineRule="auto"/>
        <w:jc w:val="both"/>
        <w:outlineLvl w:val="0"/>
        <w:rPr>
          <w:rFonts w:ascii="Times New Roman" w:hAnsi="Times New Roman"/>
        </w:rPr>
      </w:pPr>
    </w:p>
    <w:p w:rsidR="000F594A" w:rsidRDefault="000F594A" w:rsidP="00FF12DD">
      <w:pPr>
        <w:spacing w:line="360" w:lineRule="auto"/>
        <w:jc w:val="both"/>
        <w:outlineLvl w:val="0"/>
        <w:rPr>
          <w:rFonts w:ascii="Times New Roman" w:hAnsi="Times New Roman"/>
        </w:rPr>
      </w:pPr>
    </w:p>
    <w:p w:rsidR="005F3B1B" w:rsidRDefault="005F3B1B" w:rsidP="00FF12DD">
      <w:pPr>
        <w:spacing w:line="360" w:lineRule="auto"/>
        <w:jc w:val="center"/>
        <w:outlineLvl w:val="0"/>
        <w:rPr>
          <w:rFonts w:ascii="Times New Roman" w:hAnsi="Times New Roman"/>
          <w:b/>
        </w:rPr>
      </w:pPr>
    </w:p>
    <w:p w:rsidR="007F2940" w:rsidRDefault="007F2940" w:rsidP="00FF12DD">
      <w:pPr>
        <w:spacing w:line="360" w:lineRule="auto"/>
        <w:jc w:val="center"/>
        <w:outlineLvl w:val="0"/>
        <w:rPr>
          <w:rFonts w:ascii="Times New Roman" w:hAnsi="Times New Roman"/>
          <w:b/>
        </w:rPr>
      </w:pPr>
    </w:p>
    <w:p w:rsidR="007F2940" w:rsidRDefault="007F2940" w:rsidP="00FF12DD">
      <w:pPr>
        <w:spacing w:line="360" w:lineRule="auto"/>
        <w:jc w:val="center"/>
        <w:outlineLvl w:val="0"/>
        <w:rPr>
          <w:rFonts w:ascii="Times New Roman" w:hAnsi="Times New Roman"/>
          <w:b/>
        </w:rPr>
      </w:pPr>
    </w:p>
    <w:p w:rsidR="007F2940" w:rsidRDefault="007F2940" w:rsidP="00FF12DD">
      <w:pPr>
        <w:spacing w:line="360" w:lineRule="auto"/>
        <w:jc w:val="center"/>
        <w:outlineLvl w:val="0"/>
        <w:rPr>
          <w:rFonts w:ascii="Times New Roman" w:hAnsi="Times New Roman"/>
          <w:b/>
        </w:rPr>
      </w:pPr>
    </w:p>
    <w:p w:rsidR="007F2940" w:rsidRDefault="007F2940" w:rsidP="00FF12DD">
      <w:pPr>
        <w:spacing w:line="360" w:lineRule="auto"/>
        <w:jc w:val="center"/>
        <w:outlineLvl w:val="0"/>
        <w:rPr>
          <w:rFonts w:ascii="Times New Roman" w:hAnsi="Times New Roman"/>
          <w:b/>
        </w:rPr>
      </w:pPr>
    </w:p>
    <w:p w:rsidR="007F2940" w:rsidRDefault="007F2940" w:rsidP="00FF12DD">
      <w:pPr>
        <w:spacing w:line="360" w:lineRule="auto"/>
        <w:jc w:val="center"/>
        <w:outlineLvl w:val="0"/>
        <w:rPr>
          <w:rFonts w:ascii="Times New Roman" w:hAnsi="Times New Roman"/>
          <w:b/>
        </w:rPr>
      </w:pPr>
    </w:p>
    <w:p w:rsidR="001D1754" w:rsidRPr="00A3551A" w:rsidRDefault="001D1754" w:rsidP="00FF12DD">
      <w:pPr>
        <w:spacing w:line="360" w:lineRule="auto"/>
        <w:jc w:val="center"/>
        <w:outlineLvl w:val="0"/>
        <w:rPr>
          <w:rFonts w:ascii="Times New Roman" w:hAnsi="Times New Roman"/>
          <w:b/>
        </w:rPr>
      </w:pPr>
      <w:r w:rsidRPr="00A3551A">
        <w:rPr>
          <w:rFonts w:ascii="Times New Roman" w:hAnsi="Times New Roman"/>
          <w:b/>
        </w:rPr>
        <w:t>ANEXO III</w:t>
      </w:r>
    </w:p>
    <w:p w:rsidR="00755717" w:rsidRPr="00A3551A" w:rsidRDefault="00755717" w:rsidP="00755717">
      <w:pPr>
        <w:pStyle w:val="Ttulo1"/>
        <w:rPr>
          <w:sz w:val="20"/>
        </w:rPr>
      </w:pPr>
      <w:r w:rsidRPr="00A3551A">
        <w:rPr>
          <w:sz w:val="20"/>
        </w:rPr>
        <w:t xml:space="preserve">PROCESSO LICITATÓRIO Nº </w:t>
      </w:r>
      <w:r>
        <w:rPr>
          <w:sz w:val="20"/>
          <w:lang w:val="pt-BR"/>
        </w:rPr>
        <w:t>88</w:t>
      </w:r>
      <w:r w:rsidRPr="00A3551A">
        <w:rPr>
          <w:sz w:val="20"/>
        </w:rPr>
        <w:t>/201</w:t>
      </w:r>
      <w:r>
        <w:rPr>
          <w:sz w:val="20"/>
        </w:rPr>
        <w:t>7</w:t>
      </w:r>
    </w:p>
    <w:p w:rsidR="00755717" w:rsidRPr="00A3551A" w:rsidRDefault="00755717" w:rsidP="00755717">
      <w:pPr>
        <w:pStyle w:val="Ttulo1"/>
        <w:rPr>
          <w:sz w:val="20"/>
        </w:rPr>
      </w:pPr>
      <w:r w:rsidRPr="00A3551A">
        <w:rPr>
          <w:sz w:val="20"/>
        </w:rPr>
        <w:t xml:space="preserve">EDITAL DE PREGÃO PRESENCIAL Nº </w:t>
      </w:r>
      <w:r>
        <w:rPr>
          <w:sz w:val="20"/>
          <w:lang w:val="pt-BR"/>
        </w:rPr>
        <w:t>64</w:t>
      </w:r>
      <w:r w:rsidRPr="00A3551A">
        <w:rPr>
          <w:sz w:val="20"/>
        </w:rPr>
        <w:t>/201</w:t>
      </w:r>
      <w:r>
        <w:rPr>
          <w:sz w:val="20"/>
        </w:rPr>
        <w:t>7</w:t>
      </w:r>
    </w:p>
    <w:p w:rsidR="00214C13" w:rsidRPr="00755717" w:rsidRDefault="00214C13" w:rsidP="00214C13">
      <w:pPr>
        <w:spacing w:line="360" w:lineRule="auto"/>
        <w:jc w:val="center"/>
        <w:outlineLvl w:val="0"/>
        <w:rPr>
          <w:rFonts w:ascii="Times New Roman" w:hAnsi="Times New Roman"/>
          <w:b/>
          <w:lang w:val="x-none"/>
        </w:rPr>
      </w:pPr>
    </w:p>
    <w:p w:rsidR="001D1754" w:rsidRDefault="00214C13" w:rsidP="00214C13">
      <w:pPr>
        <w:spacing w:line="360" w:lineRule="auto"/>
        <w:jc w:val="center"/>
        <w:outlineLvl w:val="0"/>
        <w:rPr>
          <w:rFonts w:ascii="Times New Roman" w:hAnsi="Times New Roman"/>
          <w:b/>
        </w:rPr>
      </w:pPr>
      <w:r w:rsidRPr="00A3551A">
        <w:rPr>
          <w:rFonts w:ascii="Times New Roman" w:hAnsi="Times New Roman"/>
          <w:b/>
        </w:rPr>
        <w:t>(Fora dos Envelopes)</w:t>
      </w:r>
    </w:p>
    <w:p w:rsidR="001D1754" w:rsidRPr="00A3551A" w:rsidRDefault="001D1754" w:rsidP="00FF12DD">
      <w:pPr>
        <w:spacing w:line="360" w:lineRule="auto"/>
        <w:jc w:val="center"/>
        <w:outlineLvl w:val="0"/>
        <w:rPr>
          <w:rFonts w:ascii="Times New Roman" w:hAnsi="Times New Roman"/>
          <w:b/>
        </w:rPr>
      </w:pPr>
      <w:r w:rsidRPr="00A3551A">
        <w:rPr>
          <w:rFonts w:ascii="Times New Roman" w:hAnsi="Times New Roman"/>
          <w:b/>
        </w:rPr>
        <w:t>DECLARAÇÃO DE HABILITAÇÃO</w:t>
      </w:r>
    </w:p>
    <w:p w:rsidR="000F594A" w:rsidRDefault="000F594A" w:rsidP="00FF12DD">
      <w:pPr>
        <w:spacing w:line="360" w:lineRule="auto"/>
        <w:jc w:val="both"/>
        <w:rPr>
          <w:rFonts w:ascii="Times New Roman" w:hAnsi="Times New Roman"/>
        </w:rPr>
      </w:pPr>
    </w:p>
    <w:p w:rsidR="00B3546B" w:rsidRDefault="00B3546B" w:rsidP="00FF12DD">
      <w:pPr>
        <w:spacing w:line="360" w:lineRule="auto"/>
        <w:jc w:val="both"/>
        <w:rPr>
          <w:rFonts w:ascii="Times New Roman" w:hAnsi="Times New Roman"/>
        </w:rPr>
      </w:pPr>
    </w:p>
    <w:p w:rsidR="000F594A" w:rsidRDefault="000F594A" w:rsidP="00FF12DD">
      <w:pPr>
        <w:spacing w:line="360" w:lineRule="auto"/>
        <w:jc w:val="both"/>
        <w:rPr>
          <w:rFonts w:ascii="Times New Roman" w:hAnsi="Times New Roman"/>
        </w:rPr>
      </w:pPr>
    </w:p>
    <w:p w:rsidR="000F594A" w:rsidRPr="00A3551A" w:rsidRDefault="000F594A" w:rsidP="00FF12DD">
      <w:pPr>
        <w:spacing w:line="360" w:lineRule="auto"/>
        <w:jc w:val="both"/>
        <w:rPr>
          <w:rFonts w:ascii="Times New Roman" w:hAnsi="Times New Roman"/>
        </w:rPr>
      </w:pPr>
    </w:p>
    <w:p w:rsidR="001D1754" w:rsidRPr="00A3551A" w:rsidRDefault="001D1754" w:rsidP="00214C13">
      <w:pPr>
        <w:spacing w:line="360" w:lineRule="auto"/>
        <w:ind w:firstLine="708"/>
        <w:jc w:val="both"/>
        <w:rPr>
          <w:rFonts w:ascii="Times New Roman" w:hAnsi="Times New Roman"/>
        </w:rPr>
      </w:pPr>
      <w:r w:rsidRPr="00A3551A">
        <w:rPr>
          <w:rFonts w:ascii="Times New Roman" w:hAnsi="Times New Roman"/>
        </w:rPr>
        <w:t xml:space="preserve">A empresa ...................................................., inscrita no CNPJ sob o nº........................................, licitante no </w:t>
      </w:r>
      <w:r w:rsidR="00660896" w:rsidRPr="00A3551A">
        <w:rPr>
          <w:rFonts w:ascii="Times New Roman" w:hAnsi="Times New Roman"/>
        </w:rPr>
        <w:t xml:space="preserve">PREGÃO PRESENCIAL Nº </w:t>
      </w:r>
      <w:r w:rsidR="00214C13">
        <w:rPr>
          <w:rFonts w:ascii="Times New Roman" w:hAnsi="Times New Roman"/>
        </w:rPr>
        <w:t>6</w:t>
      </w:r>
      <w:r w:rsidR="00755717">
        <w:rPr>
          <w:rFonts w:ascii="Times New Roman" w:hAnsi="Times New Roman"/>
        </w:rPr>
        <w:t>4</w:t>
      </w:r>
      <w:r w:rsidR="008F5704" w:rsidRPr="00A3551A">
        <w:rPr>
          <w:rFonts w:ascii="Times New Roman" w:hAnsi="Times New Roman"/>
        </w:rPr>
        <w:t>/</w:t>
      </w:r>
      <w:r w:rsidRPr="00A3551A">
        <w:rPr>
          <w:rFonts w:ascii="Times New Roman" w:hAnsi="Times New Roman"/>
        </w:rPr>
        <w:t>201</w:t>
      </w:r>
      <w:r w:rsidR="00660896">
        <w:rPr>
          <w:rFonts w:ascii="Times New Roman" w:hAnsi="Times New Roman"/>
        </w:rPr>
        <w:t>7</w:t>
      </w:r>
      <w:r w:rsidRPr="00A3551A">
        <w:rPr>
          <w:rFonts w:ascii="Times New Roman" w:hAnsi="Times New Roman"/>
        </w:rPr>
        <w:t>, no sistema de Registro de Preços promovido pelo Município de Descanso</w:t>
      </w:r>
      <w:r w:rsidR="00756FC4">
        <w:rPr>
          <w:rFonts w:ascii="Times New Roman" w:hAnsi="Times New Roman"/>
        </w:rPr>
        <w:t xml:space="preserve"> - Prefeitura</w:t>
      </w:r>
      <w:r w:rsidRPr="00A3551A">
        <w:rPr>
          <w:rFonts w:ascii="Times New Roman" w:hAnsi="Times New Roman"/>
        </w:rPr>
        <w:t>, declara, por meio de seu representante, Sr(a)......................................................................................., que está regular com a Fazenda Nacional, Estadual e Municipal, com a Seguridade Social (FGTS e INSS)</w:t>
      </w:r>
      <w:r w:rsidR="00E53B81">
        <w:rPr>
          <w:rFonts w:ascii="Times New Roman" w:hAnsi="Times New Roman"/>
        </w:rPr>
        <w:t xml:space="preserve"> e CNDT</w:t>
      </w:r>
      <w:r w:rsidRPr="00A3551A">
        <w:rPr>
          <w:rFonts w:ascii="Times New Roman" w:hAnsi="Times New Roman"/>
        </w:rPr>
        <w:t>, bem como que atende a todas as exigências de habilitação constantes no edital do referido certame.</w:t>
      </w:r>
    </w:p>
    <w:p w:rsidR="001D1754" w:rsidRPr="00A3551A" w:rsidRDefault="001D1754" w:rsidP="00FF12DD">
      <w:pPr>
        <w:spacing w:line="360" w:lineRule="auto"/>
        <w:jc w:val="both"/>
        <w:rPr>
          <w:rFonts w:ascii="Times New Roman" w:hAnsi="Times New Roman"/>
        </w:rPr>
      </w:pPr>
    </w:p>
    <w:p w:rsidR="001D1754" w:rsidRPr="00A3551A" w:rsidRDefault="001D1754" w:rsidP="00FF12DD">
      <w:pPr>
        <w:spacing w:line="360" w:lineRule="auto"/>
        <w:jc w:val="center"/>
        <w:rPr>
          <w:rFonts w:ascii="Times New Roman" w:hAnsi="Times New Roman"/>
        </w:rPr>
      </w:pPr>
    </w:p>
    <w:p w:rsidR="001D1754" w:rsidRPr="00A3551A" w:rsidRDefault="001D1754" w:rsidP="00FF12DD">
      <w:pPr>
        <w:spacing w:line="360" w:lineRule="auto"/>
        <w:jc w:val="center"/>
        <w:rPr>
          <w:rFonts w:ascii="Times New Roman" w:hAnsi="Times New Roman"/>
        </w:rPr>
      </w:pPr>
      <w:r w:rsidRPr="00A3551A">
        <w:rPr>
          <w:rFonts w:ascii="Times New Roman" w:hAnsi="Times New Roman"/>
        </w:rPr>
        <w:t>........................, ....... de ......................... de 201</w:t>
      </w:r>
      <w:r w:rsidR="00660896">
        <w:rPr>
          <w:rFonts w:ascii="Times New Roman" w:hAnsi="Times New Roman"/>
        </w:rPr>
        <w:t>7</w:t>
      </w:r>
      <w:r w:rsidRPr="00A3551A">
        <w:rPr>
          <w:rFonts w:ascii="Times New Roman" w:hAnsi="Times New Roman"/>
        </w:rPr>
        <w:t>.</w:t>
      </w:r>
    </w:p>
    <w:p w:rsidR="001D1754" w:rsidRPr="00A3551A" w:rsidRDefault="001D1754" w:rsidP="00FF12DD">
      <w:pPr>
        <w:spacing w:line="360" w:lineRule="auto"/>
        <w:jc w:val="center"/>
        <w:rPr>
          <w:rFonts w:ascii="Times New Roman" w:hAnsi="Times New Roman"/>
        </w:rPr>
      </w:pPr>
    </w:p>
    <w:p w:rsidR="001D1754" w:rsidRPr="00A3551A" w:rsidRDefault="001D1754" w:rsidP="00FF12DD">
      <w:pPr>
        <w:spacing w:line="360" w:lineRule="auto"/>
        <w:jc w:val="center"/>
        <w:rPr>
          <w:rFonts w:ascii="Times New Roman" w:hAnsi="Times New Roman"/>
        </w:rPr>
      </w:pPr>
    </w:p>
    <w:p w:rsidR="001D1754" w:rsidRPr="00A3551A" w:rsidRDefault="001D1754" w:rsidP="00FF12DD">
      <w:pPr>
        <w:spacing w:line="360" w:lineRule="auto"/>
        <w:jc w:val="center"/>
        <w:rPr>
          <w:rFonts w:ascii="Times New Roman" w:hAnsi="Times New Roman"/>
        </w:rPr>
      </w:pPr>
      <w:r w:rsidRPr="00A3551A">
        <w:rPr>
          <w:rFonts w:ascii="Times New Roman" w:hAnsi="Times New Roman"/>
        </w:rPr>
        <w:t>______________________________</w:t>
      </w:r>
    </w:p>
    <w:p w:rsidR="001D1754" w:rsidRPr="00A3551A" w:rsidRDefault="001D1754" w:rsidP="00FF12DD">
      <w:pPr>
        <w:spacing w:line="360" w:lineRule="auto"/>
        <w:jc w:val="center"/>
        <w:outlineLvl w:val="0"/>
        <w:rPr>
          <w:rFonts w:ascii="Times New Roman" w:hAnsi="Times New Roman"/>
        </w:rPr>
      </w:pPr>
      <w:r w:rsidRPr="00A3551A">
        <w:rPr>
          <w:rFonts w:ascii="Times New Roman" w:hAnsi="Times New Roman"/>
        </w:rPr>
        <w:t>Assinatura e carimbo</w:t>
      </w:r>
    </w:p>
    <w:p w:rsidR="001D1754" w:rsidRPr="00A3551A" w:rsidRDefault="001D1754" w:rsidP="00FF12DD">
      <w:pPr>
        <w:spacing w:line="360" w:lineRule="auto"/>
        <w:jc w:val="center"/>
        <w:rPr>
          <w:rFonts w:ascii="Times New Roman" w:hAnsi="Times New Roman"/>
        </w:rPr>
      </w:pPr>
      <w:r w:rsidRPr="00A3551A">
        <w:rPr>
          <w:rFonts w:ascii="Times New Roman" w:hAnsi="Times New Roman"/>
        </w:rPr>
        <w:t>(representante legal)</w:t>
      </w:r>
    </w:p>
    <w:p w:rsidR="001D1754" w:rsidRPr="00A3551A" w:rsidRDefault="001D1754" w:rsidP="00FF12DD">
      <w:pPr>
        <w:spacing w:line="360" w:lineRule="auto"/>
        <w:ind w:left="360"/>
        <w:jc w:val="center"/>
        <w:rPr>
          <w:rFonts w:ascii="Times New Roman" w:hAnsi="Times New Roman"/>
          <w:bCs/>
        </w:rPr>
      </w:pPr>
    </w:p>
    <w:p w:rsidR="001D1754" w:rsidRPr="00A3551A" w:rsidRDefault="001D1754" w:rsidP="00FF12DD">
      <w:pPr>
        <w:spacing w:line="360" w:lineRule="auto"/>
        <w:jc w:val="center"/>
        <w:rPr>
          <w:rFonts w:ascii="Times New Roman" w:hAnsi="Times New Roman"/>
        </w:rPr>
      </w:pPr>
    </w:p>
    <w:p w:rsidR="001D1754" w:rsidRPr="00A3551A" w:rsidRDefault="001D1754" w:rsidP="00FF12DD">
      <w:pPr>
        <w:spacing w:line="360" w:lineRule="auto"/>
        <w:jc w:val="both"/>
        <w:rPr>
          <w:rFonts w:ascii="Times New Roman" w:hAnsi="Times New Roman"/>
        </w:rPr>
      </w:pPr>
    </w:p>
    <w:p w:rsidR="001D1754" w:rsidRPr="00A3551A" w:rsidRDefault="001D1754" w:rsidP="00FF12DD">
      <w:pPr>
        <w:spacing w:line="360" w:lineRule="auto"/>
        <w:jc w:val="both"/>
        <w:rPr>
          <w:rFonts w:ascii="Times New Roman" w:hAnsi="Times New Roman"/>
        </w:rPr>
      </w:pPr>
    </w:p>
    <w:p w:rsidR="001D1754" w:rsidRPr="00A3551A" w:rsidRDefault="001D1754" w:rsidP="00FF12DD">
      <w:pPr>
        <w:spacing w:line="360" w:lineRule="auto"/>
        <w:jc w:val="both"/>
        <w:rPr>
          <w:rFonts w:ascii="Times New Roman" w:hAnsi="Times New Roman"/>
        </w:rPr>
      </w:pPr>
    </w:p>
    <w:p w:rsidR="001D1754" w:rsidRPr="00A3551A" w:rsidRDefault="001D1754" w:rsidP="00FF12DD">
      <w:pPr>
        <w:spacing w:line="360" w:lineRule="auto"/>
        <w:jc w:val="center"/>
        <w:outlineLvl w:val="0"/>
        <w:rPr>
          <w:rFonts w:ascii="Times New Roman" w:hAnsi="Times New Roman"/>
        </w:rPr>
      </w:pPr>
    </w:p>
    <w:p w:rsidR="001D1754" w:rsidRPr="00A3551A" w:rsidRDefault="001D1754" w:rsidP="00FF12DD">
      <w:pPr>
        <w:spacing w:line="360" w:lineRule="auto"/>
        <w:jc w:val="center"/>
        <w:outlineLvl w:val="0"/>
        <w:rPr>
          <w:rFonts w:ascii="Times New Roman" w:hAnsi="Times New Roman"/>
        </w:rPr>
      </w:pPr>
    </w:p>
    <w:p w:rsidR="001D1754" w:rsidRPr="00A3551A" w:rsidRDefault="001D1754" w:rsidP="00FF12DD">
      <w:pPr>
        <w:spacing w:line="360" w:lineRule="auto"/>
        <w:jc w:val="center"/>
        <w:outlineLvl w:val="0"/>
        <w:rPr>
          <w:rFonts w:ascii="Times New Roman" w:hAnsi="Times New Roman"/>
        </w:rPr>
      </w:pPr>
    </w:p>
    <w:p w:rsidR="001D1754" w:rsidRPr="00A3551A" w:rsidRDefault="001D1754" w:rsidP="00FF12DD">
      <w:pPr>
        <w:spacing w:line="360" w:lineRule="auto"/>
        <w:jc w:val="center"/>
        <w:outlineLvl w:val="0"/>
        <w:rPr>
          <w:rFonts w:ascii="Times New Roman" w:hAnsi="Times New Roman"/>
        </w:rPr>
      </w:pPr>
    </w:p>
    <w:p w:rsidR="001D1754" w:rsidRPr="00A3551A" w:rsidRDefault="001D1754" w:rsidP="00FF12DD">
      <w:pPr>
        <w:spacing w:line="360" w:lineRule="auto"/>
        <w:jc w:val="center"/>
        <w:outlineLvl w:val="0"/>
        <w:rPr>
          <w:rFonts w:ascii="Times New Roman" w:hAnsi="Times New Roman"/>
        </w:rPr>
      </w:pPr>
    </w:p>
    <w:p w:rsidR="001D1754" w:rsidRDefault="001D1754" w:rsidP="00FF12DD">
      <w:pPr>
        <w:spacing w:line="360" w:lineRule="auto"/>
        <w:jc w:val="center"/>
        <w:outlineLvl w:val="0"/>
        <w:rPr>
          <w:rFonts w:ascii="Times New Roman" w:hAnsi="Times New Roman"/>
        </w:rPr>
      </w:pPr>
    </w:p>
    <w:p w:rsidR="000F594A" w:rsidRDefault="000F594A" w:rsidP="00FF12DD">
      <w:pPr>
        <w:spacing w:line="360" w:lineRule="auto"/>
        <w:jc w:val="center"/>
        <w:outlineLvl w:val="0"/>
        <w:rPr>
          <w:rFonts w:ascii="Times New Roman" w:hAnsi="Times New Roman"/>
        </w:rPr>
      </w:pPr>
    </w:p>
    <w:p w:rsidR="001D1754" w:rsidRDefault="001D1754" w:rsidP="00FF12DD">
      <w:pPr>
        <w:spacing w:line="360" w:lineRule="auto"/>
        <w:jc w:val="center"/>
        <w:outlineLvl w:val="0"/>
        <w:rPr>
          <w:rFonts w:ascii="Times New Roman" w:hAnsi="Times New Roman"/>
        </w:rPr>
      </w:pPr>
    </w:p>
    <w:p w:rsidR="005A5532" w:rsidRDefault="005A5532" w:rsidP="00FF12DD">
      <w:pPr>
        <w:spacing w:line="360" w:lineRule="auto"/>
        <w:jc w:val="center"/>
        <w:outlineLvl w:val="0"/>
        <w:rPr>
          <w:rFonts w:ascii="Times New Roman" w:hAnsi="Times New Roman"/>
        </w:rPr>
      </w:pPr>
    </w:p>
    <w:p w:rsidR="004B1702" w:rsidRPr="00A3551A" w:rsidRDefault="004B1702" w:rsidP="00FF12DD">
      <w:pPr>
        <w:spacing w:line="360" w:lineRule="auto"/>
        <w:jc w:val="center"/>
        <w:outlineLvl w:val="0"/>
        <w:rPr>
          <w:rFonts w:ascii="Times New Roman" w:hAnsi="Times New Roman"/>
        </w:rPr>
      </w:pPr>
    </w:p>
    <w:p w:rsidR="00A24308" w:rsidRDefault="00A24308" w:rsidP="00FF12DD">
      <w:pPr>
        <w:spacing w:line="360" w:lineRule="auto"/>
        <w:jc w:val="center"/>
        <w:rPr>
          <w:rFonts w:ascii="Times New Roman" w:hAnsi="Times New Roman"/>
          <w:b/>
          <w:bCs/>
        </w:rPr>
      </w:pPr>
    </w:p>
    <w:p w:rsidR="00A24308" w:rsidRDefault="00A24308" w:rsidP="00FF12DD">
      <w:pPr>
        <w:spacing w:line="360" w:lineRule="auto"/>
        <w:jc w:val="center"/>
        <w:rPr>
          <w:rFonts w:ascii="Times New Roman" w:hAnsi="Times New Roman"/>
          <w:b/>
          <w:bCs/>
        </w:rPr>
      </w:pPr>
    </w:p>
    <w:p w:rsidR="00214C13" w:rsidRDefault="00214C13" w:rsidP="00FF12DD">
      <w:pPr>
        <w:spacing w:line="360" w:lineRule="auto"/>
        <w:jc w:val="center"/>
        <w:rPr>
          <w:rFonts w:ascii="Times New Roman" w:hAnsi="Times New Roman"/>
          <w:b/>
          <w:bCs/>
        </w:rPr>
      </w:pPr>
    </w:p>
    <w:p w:rsidR="000F594A" w:rsidRDefault="001D1754" w:rsidP="00FF12DD">
      <w:pPr>
        <w:spacing w:line="360" w:lineRule="auto"/>
        <w:jc w:val="center"/>
        <w:rPr>
          <w:rFonts w:ascii="Times New Roman" w:hAnsi="Times New Roman"/>
          <w:b/>
        </w:rPr>
      </w:pPr>
      <w:r w:rsidRPr="00A3551A">
        <w:rPr>
          <w:rFonts w:ascii="Times New Roman" w:hAnsi="Times New Roman"/>
          <w:b/>
          <w:bCs/>
        </w:rPr>
        <w:t>ANEXO IV</w:t>
      </w:r>
    </w:p>
    <w:p w:rsidR="00755717" w:rsidRPr="00A3551A" w:rsidRDefault="00755717" w:rsidP="00755717">
      <w:pPr>
        <w:pStyle w:val="Ttulo1"/>
        <w:rPr>
          <w:sz w:val="20"/>
        </w:rPr>
      </w:pPr>
      <w:r w:rsidRPr="00A3551A">
        <w:rPr>
          <w:sz w:val="20"/>
        </w:rPr>
        <w:t xml:space="preserve">PROCESSO LICITATÓRIO Nº </w:t>
      </w:r>
      <w:r>
        <w:rPr>
          <w:sz w:val="20"/>
          <w:lang w:val="pt-BR"/>
        </w:rPr>
        <w:t>88</w:t>
      </w:r>
      <w:r w:rsidRPr="00A3551A">
        <w:rPr>
          <w:sz w:val="20"/>
        </w:rPr>
        <w:t>/201</w:t>
      </w:r>
      <w:r>
        <w:rPr>
          <w:sz w:val="20"/>
        </w:rPr>
        <w:t>7</w:t>
      </w:r>
    </w:p>
    <w:p w:rsidR="00755717" w:rsidRPr="00A3551A" w:rsidRDefault="00755717" w:rsidP="00755717">
      <w:pPr>
        <w:pStyle w:val="Ttulo1"/>
        <w:rPr>
          <w:sz w:val="20"/>
        </w:rPr>
      </w:pPr>
      <w:r w:rsidRPr="00A3551A">
        <w:rPr>
          <w:sz w:val="20"/>
        </w:rPr>
        <w:t xml:space="preserve">EDITAL DE PREGÃO PRESENCIAL Nº </w:t>
      </w:r>
      <w:r>
        <w:rPr>
          <w:sz w:val="20"/>
          <w:lang w:val="pt-BR"/>
        </w:rPr>
        <w:t>64</w:t>
      </w:r>
      <w:r w:rsidRPr="00A3551A">
        <w:rPr>
          <w:sz w:val="20"/>
        </w:rPr>
        <w:t>/201</w:t>
      </w:r>
      <w:r>
        <w:rPr>
          <w:sz w:val="20"/>
        </w:rPr>
        <w:t>7</w:t>
      </w:r>
    </w:p>
    <w:p w:rsidR="006D08C4" w:rsidRPr="00214C13" w:rsidRDefault="006D08C4" w:rsidP="006D08C4">
      <w:pPr>
        <w:rPr>
          <w:rFonts w:ascii="Times New Roman" w:hAnsi="Times New Roman"/>
          <w:lang w:val="x-none"/>
        </w:rPr>
      </w:pPr>
    </w:p>
    <w:p w:rsidR="00E53B81" w:rsidRPr="00A3551A" w:rsidRDefault="00E53B81" w:rsidP="00FF12DD">
      <w:pPr>
        <w:spacing w:line="360" w:lineRule="auto"/>
        <w:jc w:val="center"/>
        <w:rPr>
          <w:rFonts w:ascii="Times New Roman" w:hAnsi="Times New Roman"/>
          <w:b/>
          <w:bCs/>
        </w:rPr>
      </w:pPr>
    </w:p>
    <w:p w:rsidR="001D1754" w:rsidRPr="00A3551A" w:rsidRDefault="001D1754" w:rsidP="00FF12DD">
      <w:pPr>
        <w:spacing w:line="360" w:lineRule="auto"/>
        <w:jc w:val="center"/>
        <w:rPr>
          <w:rFonts w:ascii="Times New Roman" w:hAnsi="Times New Roman"/>
          <w:b/>
          <w:bCs/>
        </w:rPr>
      </w:pPr>
      <w:r w:rsidRPr="00A3551A">
        <w:rPr>
          <w:rFonts w:ascii="Times New Roman" w:hAnsi="Times New Roman"/>
          <w:b/>
          <w:bCs/>
        </w:rPr>
        <w:t>DECLARAÇÃO</w:t>
      </w:r>
    </w:p>
    <w:p w:rsidR="001D1754" w:rsidRPr="00A3551A" w:rsidRDefault="001D1754" w:rsidP="00FF12DD">
      <w:pPr>
        <w:spacing w:line="360" w:lineRule="auto"/>
        <w:rPr>
          <w:rFonts w:ascii="Times New Roman" w:hAnsi="Times New Roman"/>
          <w:b/>
          <w:bCs/>
        </w:rPr>
      </w:pPr>
    </w:p>
    <w:p w:rsidR="001D1754" w:rsidRPr="00A3551A" w:rsidRDefault="001D1754" w:rsidP="00755717">
      <w:pPr>
        <w:spacing w:line="276" w:lineRule="auto"/>
        <w:ind w:firstLine="708"/>
        <w:jc w:val="both"/>
        <w:rPr>
          <w:rFonts w:ascii="Times New Roman" w:hAnsi="Times New Roman"/>
        </w:rPr>
      </w:pPr>
      <w:r w:rsidRPr="00A3551A">
        <w:rPr>
          <w:rFonts w:ascii="Times New Roman" w:hAnsi="Times New Roman"/>
        </w:rPr>
        <w:t xml:space="preserve">A empresa </w:t>
      </w:r>
      <w:r w:rsidRPr="00A3551A">
        <w:rPr>
          <w:rFonts w:ascii="Times New Roman" w:hAnsi="Times New Roman"/>
          <w:b/>
          <w:bCs/>
        </w:rPr>
        <w:t>______________________________________</w:t>
      </w:r>
      <w:r w:rsidRPr="00A3551A">
        <w:rPr>
          <w:rFonts w:ascii="Times New Roman" w:hAnsi="Times New Roman"/>
        </w:rPr>
        <w:t xml:space="preserve">, inscrita no CNPJ sob o nº </w:t>
      </w:r>
      <w:r w:rsidRPr="00A3551A">
        <w:rPr>
          <w:rFonts w:ascii="Times New Roman" w:hAnsi="Times New Roman"/>
          <w:b/>
          <w:bCs/>
        </w:rPr>
        <w:t>________________________</w:t>
      </w:r>
      <w:r w:rsidRPr="00A3551A">
        <w:rPr>
          <w:rFonts w:ascii="Times New Roman" w:hAnsi="Times New Roman"/>
        </w:rPr>
        <w:t xml:space="preserve">, por intermédio de seu representante legal o(a) Sr.(a) _________________________, portador(a) da Carteira de Identidade nº _______________ e do CPF nº ________________, </w:t>
      </w:r>
      <w:r w:rsidRPr="00A3551A">
        <w:rPr>
          <w:rFonts w:ascii="Times New Roman" w:hAnsi="Times New Roman"/>
          <w:b/>
          <w:bCs/>
        </w:rPr>
        <w:t>DECLARA</w:t>
      </w:r>
      <w:r w:rsidRPr="00A3551A">
        <w:rPr>
          <w:rFonts w:ascii="Times New Roman" w:hAnsi="Times New Roman"/>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1D1754" w:rsidRPr="00A3551A" w:rsidRDefault="001D1754" w:rsidP="00755717">
      <w:pPr>
        <w:spacing w:line="276" w:lineRule="auto"/>
        <w:jc w:val="both"/>
        <w:rPr>
          <w:rFonts w:ascii="Times New Roman" w:hAnsi="Times New Roman"/>
        </w:rPr>
      </w:pPr>
    </w:p>
    <w:p w:rsidR="001D1754" w:rsidRPr="00A3551A" w:rsidRDefault="001D1754" w:rsidP="00755717">
      <w:pPr>
        <w:spacing w:line="276" w:lineRule="auto"/>
        <w:jc w:val="both"/>
        <w:rPr>
          <w:rFonts w:ascii="Times New Roman" w:hAnsi="Times New Roman"/>
        </w:rPr>
      </w:pPr>
    </w:p>
    <w:p w:rsidR="001D1754" w:rsidRPr="00A3551A" w:rsidRDefault="001D1754" w:rsidP="00755717">
      <w:pPr>
        <w:spacing w:line="276" w:lineRule="auto"/>
        <w:jc w:val="both"/>
        <w:rPr>
          <w:rFonts w:ascii="Times New Roman" w:hAnsi="Times New Roman"/>
        </w:rPr>
      </w:pPr>
      <w:r w:rsidRPr="00A3551A">
        <w:rPr>
          <w:rFonts w:ascii="Times New Roman" w:hAnsi="Times New Roman"/>
          <w:b/>
          <w:bCs/>
        </w:rPr>
        <w:t xml:space="preserve">Ressalva: </w:t>
      </w:r>
      <w:r w:rsidRPr="00A3551A">
        <w:rPr>
          <w:rFonts w:ascii="Times New Roman" w:hAnsi="Times New Roman"/>
        </w:rPr>
        <w:t>emprega menor, a partir de quatorze anos, na condição de aprendiz (   ).</w:t>
      </w:r>
    </w:p>
    <w:p w:rsidR="001D1754" w:rsidRPr="00A3551A" w:rsidRDefault="001D1754" w:rsidP="00755717">
      <w:pPr>
        <w:spacing w:line="276" w:lineRule="auto"/>
        <w:jc w:val="both"/>
        <w:rPr>
          <w:rFonts w:ascii="Times New Roman" w:hAnsi="Times New Roman"/>
          <w:b/>
          <w:bCs/>
        </w:rPr>
      </w:pPr>
      <w:r w:rsidRPr="00A3551A">
        <w:rPr>
          <w:rFonts w:ascii="Times New Roman" w:hAnsi="Times New Roman"/>
        </w:rPr>
        <w:t xml:space="preserve">(Observação: </w:t>
      </w:r>
      <w:r w:rsidRPr="00A3551A">
        <w:rPr>
          <w:rFonts w:ascii="Times New Roman" w:hAnsi="Times New Roman"/>
          <w:b/>
          <w:bCs/>
        </w:rPr>
        <w:t>em caso afirmativo, assinalar a ressalva acima)</w:t>
      </w:r>
    </w:p>
    <w:p w:rsidR="001D1754" w:rsidRPr="00A3551A" w:rsidRDefault="001D1754" w:rsidP="00755717">
      <w:pPr>
        <w:spacing w:line="276" w:lineRule="auto"/>
        <w:jc w:val="both"/>
        <w:rPr>
          <w:rFonts w:ascii="Times New Roman" w:hAnsi="Times New Roman"/>
        </w:rPr>
      </w:pPr>
    </w:p>
    <w:p w:rsidR="001D1754" w:rsidRPr="00A3551A" w:rsidRDefault="001D1754" w:rsidP="00FF12DD">
      <w:pPr>
        <w:spacing w:line="360" w:lineRule="auto"/>
        <w:jc w:val="center"/>
        <w:rPr>
          <w:rFonts w:ascii="Times New Roman" w:hAnsi="Times New Roman"/>
        </w:rPr>
      </w:pPr>
      <w:r w:rsidRPr="00A3551A">
        <w:rPr>
          <w:rFonts w:ascii="Times New Roman" w:hAnsi="Times New Roman"/>
        </w:rPr>
        <w:t>........................, ....... de ......................... de 201</w:t>
      </w:r>
      <w:r w:rsidR="00660896">
        <w:rPr>
          <w:rFonts w:ascii="Times New Roman" w:hAnsi="Times New Roman"/>
        </w:rPr>
        <w:t>7.</w:t>
      </w:r>
    </w:p>
    <w:p w:rsidR="001D1754" w:rsidRPr="00A3551A" w:rsidRDefault="001D1754" w:rsidP="00FF12DD">
      <w:pPr>
        <w:spacing w:line="360" w:lineRule="auto"/>
        <w:jc w:val="center"/>
        <w:rPr>
          <w:rFonts w:ascii="Times New Roman" w:hAnsi="Times New Roman"/>
        </w:rPr>
      </w:pPr>
    </w:p>
    <w:p w:rsidR="001D1754" w:rsidRPr="00A3551A" w:rsidRDefault="001D1754" w:rsidP="00FF12DD">
      <w:pPr>
        <w:spacing w:line="360" w:lineRule="auto"/>
        <w:jc w:val="center"/>
        <w:rPr>
          <w:rFonts w:ascii="Times New Roman" w:hAnsi="Times New Roman"/>
        </w:rPr>
      </w:pPr>
    </w:p>
    <w:p w:rsidR="001D1754" w:rsidRPr="00A3551A" w:rsidRDefault="001D1754" w:rsidP="00FF12DD">
      <w:pPr>
        <w:spacing w:line="360" w:lineRule="auto"/>
        <w:jc w:val="center"/>
        <w:rPr>
          <w:rFonts w:ascii="Times New Roman" w:hAnsi="Times New Roman"/>
        </w:rPr>
      </w:pPr>
    </w:p>
    <w:p w:rsidR="001D1754" w:rsidRPr="00A3551A" w:rsidRDefault="001D1754" w:rsidP="00FF12DD">
      <w:pPr>
        <w:spacing w:line="360" w:lineRule="auto"/>
        <w:jc w:val="center"/>
        <w:rPr>
          <w:rFonts w:ascii="Times New Roman" w:hAnsi="Times New Roman"/>
        </w:rPr>
      </w:pPr>
      <w:r w:rsidRPr="00A3551A">
        <w:rPr>
          <w:rFonts w:ascii="Times New Roman" w:hAnsi="Times New Roman"/>
        </w:rPr>
        <w:t>______________________________</w:t>
      </w:r>
    </w:p>
    <w:p w:rsidR="001D1754" w:rsidRPr="00A3551A" w:rsidRDefault="001D1754" w:rsidP="00FF12DD">
      <w:pPr>
        <w:spacing w:line="360" w:lineRule="auto"/>
        <w:jc w:val="center"/>
        <w:outlineLvl w:val="0"/>
        <w:rPr>
          <w:rFonts w:ascii="Times New Roman" w:hAnsi="Times New Roman"/>
        </w:rPr>
      </w:pPr>
      <w:r w:rsidRPr="00A3551A">
        <w:rPr>
          <w:rFonts w:ascii="Times New Roman" w:hAnsi="Times New Roman"/>
        </w:rPr>
        <w:t>Assinatura e carimbo</w:t>
      </w:r>
    </w:p>
    <w:p w:rsidR="001D1754" w:rsidRPr="00A3551A" w:rsidRDefault="001D1754" w:rsidP="00FF12DD">
      <w:pPr>
        <w:spacing w:line="360" w:lineRule="auto"/>
        <w:jc w:val="center"/>
        <w:rPr>
          <w:rFonts w:ascii="Times New Roman" w:hAnsi="Times New Roman"/>
        </w:rPr>
      </w:pPr>
      <w:r w:rsidRPr="00A3551A">
        <w:rPr>
          <w:rFonts w:ascii="Times New Roman" w:hAnsi="Times New Roman"/>
        </w:rPr>
        <w:t>(representante legal)</w:t>
      </w:r>
    </w:p>
    <w:p w:rsidR="001D1754" w:rsidRPr="00A3551A" w:rsidRDefault="001D1754" w:rsidP="00FF12DD">
      <w:pPr>
        <w:spacing w:line="360" w:lineRule="auto"/>
        <w:rPr>
          <w:rFonts w:ascii="Times New Roman" w:hAnsi="Times New Roman"/>
        </w:rPr>
      </w:pPr>
    </w:p>
    <w:p w:rsidR="001D1754" w:rsidRPr="00A3551A" w:rsidRDefault="001D1754" w:rsidP="00FF12DD">
      <w:pPr>
        <w:spacing w:line="360" w:lineRule="auto"/>
        <w:rPr>
          <w:rFonts w:ascii="Times New Roman" w:hAnsi="Times New Roman"/>
        </w:rPr>
      </w:pPr>
    </w:p>
    <w:p w:rsidR="001D1754" w:rsidRPr="00A3551A" w:rsidRDefault="001D1754" w:rsidP="00FF12DD">
      <w:pPr>
        <w:spacing w:line="360" w:lineRule="auto"/>
        <w:rPr>
          <w:rFonts w:ascii="Times New Roman" w:hAnsi="Times New Roman"/>
        </w:rPr>
      </w:pPr>
    </w:p>
    <w:p w:rsidR="001D1754" w:rsidRPr="00A3551A" w:rsidRDefault="001D1754" w:rsidP="00FF12DD">
      <w:pPr>
        <w:spacing w:line="360" w:lineRule="auto"/>
        <w:rPr>
          <w:rFonts w:ascii="Times New Roman" w:hAnsi="Times New Roman"/>
        </w:rPr>
      </w:pPr>
    </w:p>
    <w:p w:rsidR="00E812FC" w:rsidRDefault="00E812FC" w:rsidP="00FF12DD">
      <w:pPr>
        <w:spacing w:line="360" w:lineRule="auto"/>
        <w:rPr>
          <w:rFonts w:ascii="Times New Roman" w:hAnsi="Times New Roman"/>
        </w:rPr>
      </w:pPr>
    </w:p>
    <w:p w:rsidR="00214C13" w:rsidRDefault="00214C13" w:rsidP="00FF12DD">
      <w:pPr>
        <w:spacing w:line="360" w:lineRule="auto"/>
        <w:rPr>
          <w:rFonts w:ascii="Times New Roman" w:hAnsi="Times New Roman"/>
        </w:rPr>
      </w:pPr>
    </w:p>
    <w:p w:rsidR="00214C13" w:rsidRDefault="00214C13" w:rsidP="00FF12DD">
      <w:pPr>
        <w:spacing w:line="360" w:lineRule="auto"/>
        <w:rPr>
          <w:rFonts w:ascii="Times New Roman" w:hAnsi="Times New Roman"/>
        </w:rPr>
      </w:pPr>
    </w:p>
    <w:p w:rsidR="00214C13" w:rsidRDefault="00214C13" w:rsidP="00FF12DD">
      <w:pPr>
        <w:spacing w:line="360" w:lineRule="auto"/>
        <w:rPr>
          <w:rFonts w:ascii="Times New Roman" w:hAnsi="Times New Roman"/>
        </w:rPr>
      </w:pPr>
    </w:p>
    <w:p w:rsidR="00214C13" w:rsidRDefault="00214C13" w:rsidP="00FF12DD">
      <w:pPr>
        <w:spacing w:line="360" w:lineRule="auto"/>
        <w:rPr>
          <w:rFonts w:ascii="Times New Roman" w:hAnsi="Times New Roman"/>
        </w:rPr>
      </w:pPr>
    </w:p>
    <w:p w:rsidR="00214C13" w:rsidRDefault="00214C13" w:rsidP="00FF12DD">
      <w:pPr>
        <w:spacing w:line="360" w:lineRule="auto"/>
        <w:rPr>
          <w:rFonts w:ascii="Times New Roman" w:hAnsi="Times New Roman"/>
        </w:rPr>
      </w:pPr>
    </w:p>
    <w:p w:rsidR="00214C13" w:rsidRDefault="00214C13" w:rsidP="00FF12DD">
      <w:pPr>
        <w:spacing w:line="360" w:lineRule="auto"/>
        <w:rPr>
          <w:rFonts w:ascii="Times New Roman" w:hAnsi="Times New Roman"/>
        </w:rPr>
      </w:pPr>
    </w:p>
    <w:p w:rsidR="00214C13" w:rsidRDefault="00214C13" w:rsidP="00FF12DD">
      <w:pPr>
        <w:spacing w:line="360" w:lineRule="auto"/>
        <w:rPr>
          <w:rFonts w:ascii="Times New Roman" w:hAnsi="Times New Roman"/>
        </w:rPr>
      </w:pPr>
    </w:p>
    <w:p w:rsidR="00214C13" w:rsidRDefault="00214C13" w:rsidP="00FF12DD">
      <w:pPr>
        <w:spacing w:line="360" w:lineRule="auto"/>
        <w:rPr>
          <w:rFonts w:ascii="Times New Roman" w:hAnsi="Times New Roman"/>
        </w:rPr>
      </w:pPr>
    </w:p>
    <w:p w:rsidR="006C49C4" w:rsidRDefault="006C49C4" w:rsidP="00FF12DD">
      <w:pPr>
        <w:spacing w:line="360" w:lineRule="auto"/>
        <w:rPr>
          <w:rFonts w:ascii="Times New Roman" w:hAnsi="Times New Roman"/>
        </w:rPr>
      </w:pPr>
    </w:p>
    <w:p w:rsidR="006C49C4" w:rsidRDefault="006C49C4" w:rsidP="00FF12DD">
      <w:pPr>
        <w:spacing w:line="360" w:lineRule="auto"/>
        <w:rPr>
          <w:rFonts w:ascii="Times New Roman" w:hAnsi="Times New Roman"/>
        </w:rPr>
      </w:pPr>
    </w:p>
    <w:p w:rsidR="006C49C4" w:rsidRDefault="006C49C4" w:rsidP="00FF12DD">
      <w:pPr>
        <w:spacing w:line="360" w:lineRule="auto"/>
        <w:rPr>
          <w:rFonts w:ascii="Times New Roman" w:hAnsi="Times New Roman"/>
        </w:rPr>
      </w:pPr>
    </w:p>
    <w:p w:rsidR="00214C13" w:rsidRDefault="00214C13" w:rsidP="00FF12DD">
      <w:pPr>
        <w:spacing w:line="360" w:lineRule="auto"/>
        <w:rPr>
          <w:rFonts w:ascii="Times New Roman" w:hAnsi="Times New Roman"/>
        </w:rPr>
      </w:pPr>
    </w:p>
    <w:p w:rsidR="00214C13" w:rsidRDefault="00214C13" w:rsidP="00FF12DD">
      <w:pPr>
        <w:spacing w:line="360" w:lineRule="auto"/>
        <w:rPr>
          <w:rFonts w:ascii="Times New Roman" w:hAnsi="Times New Roman"/>
        </w:rPr>
      </w:pPr>
    </w:p>
    <w:p w:rsidR="00214C13" w:rsidRDefault="00214C13" w:rsidP="00FF12DD">
      <w:pPr>
        <w:spacing w:line="360" w:lineRule="auto"/>
        <w:rPr>
          <w:rFonts w:ascii="Times New Roman" w:hAnsi="Times New Roman"/>
        </w:rPr>
      </w:pPr>
    </w:p>
    <w:p w:rsidR="00214C13" w:rsidRPr="00E3035C" w:rsidRDefault="00214C13" w:rsidP="00214C13">
      <w:pPr>
        <w:jc w:val="center"/>
        <w:rPr>
          <w:b/>
        </w:rPr>
      </w:pPr>
      <w:r w:rsidRPr="00E3035C">
        <w:rPr>
          <w:b/>
        </w:rPr>
        <w:t>ANEXO V</w:t>
      </w:r>
    </w:p>
    <w:p w:rsidR="00214C13" w:rsidRPr="00E3035C" w:rsidRDefault="00214C13" w:rsidP="00214C13">
      <w:pPr>
        <w:jc w:val="center"/>
        <w:rPr>
          <w:b/>
        </w:rPr>
      </w:pPr>
    </w:p>
    <w:p w:rsidR="006C49C4" w:rsidRPr="00A3551A" w:rsidRDefault="006C49C4" w:rsidP="006C49C4">
      <w:pPr>
        <w:pStyle w:val="Ttulo1"/>
        <w:rPr>
          <w:sz w:val="20"/>
        </w:rPr>
      </w:pPr>
      <w:r w:rsidRPr="00A3551A">
        <w:rPr>
          <w:sz w:val="20"/>
        </w:rPr>
        <w:t xml:space="preserve">PROCESSO LICITATÓRIO Nº </w:t>
      </w:r>
      <w:r>
        <w:rPr>
          <w:sz w:val="20"/>
          <w:lang w:val="pt-BR"/>
        </w:rPr>
        <w:t>88</w:t>
      </w:r>
      <w:r w:rsidRPr="00A3551A">
        <w:rPr>
          <w:sz w:val="20"/>
        </w:rPr>
        <w:t>/201</w:t>
      </w:r>
      <w:r>
        <w:rPr>
          <w:sz w:val="20"/>
        </w:rPr>
        <w:t>7</w:t>
      </w:r>
    </w:p>
    <w:p w:rsidR="006C49C4" w:rsidRPr="00A3551A" w:rsidRDefault="006C49C4" w:rsidP="006C49C4">
      <w:pPr>
        <w:pStyle w:val="Ttulo1"/>
        <w:rPr>
          <w:sz w:val="20"/>
        </w:rPr>
      </w:pPr>
      <w:r w:rsidRPr="00A3551A">
        <w:rPr>
          <w:sz w:val="20"/>
        </w:rPr>
        <w:t xml:space="preserve">EDITAL DE PREGÃO PRESENCIAL Nº </w:t>
      </w:r>
      <w:r>
        <w:rPr>
          <w:sz w:val="20"/>
          <w:lang w:val="pt-BR"/>
        </w:rPr>
        <w:t>64</w:t>
      </w:r>
      <w:r w:rsidRPr="00A3551A">
        <w:rPr>
          <w:sz w:val="20"/>
        </w:rPr>
        <w:t>/201</w:t>
      </w:r>
      <w:r>
        <w:rPr>
          <w:sz w:val="20"/>
        </w:rPr>
        <w:t>7</w:t>
      </w:r>
    </w:p>
    <w:p w:rsidR="00214C13" w:rsidRPr="006258A3" w:rsidRDefault="00214C13" w:rsidP="00214C13">
      <w:pPr>
        <w:jc w:val="center"/>
        <w:rPr>
          <w:b/>
          <w:bCs/>
          <w:color w:val="FF0000"/>
          <w:lang w:val="x-none"/>
        </w:rPr>
      </w:pPr>
    </w:p>
    <w:p w:rsidR="00214C13" w:rsidRDefault="00214C13" w:rsidP="00214C13">
      <w:pPr>
        <w:jc w:val="center"/>
        <w:rPr>
          <w:b/>
          <w:bCs/>
          <w:color w:val="FF0000"/>
        </w:rPr>
      </w:pPr>
      <w:r w:rsidRPr="004B1AD7">
        <w:rPr>
          <w:b/>
          <w:bCs/>
        </w:rPr>
        <w:t>(Fora dos Envelopes)</w:t>
      </w:r>
    </w:p>
    <w:p w:rsidR="00214C13" w:rsidRDefault="00214C13" w:rsidP="00214C13">
      <w:pPr>
        <w:jc w:val="center"/>
        <w:rPr>
          <w:b/>
          <w:bCs/>
          <w:color w:val="FF0000"/>
        </w:rPr>
      </w:pPr>
    </w:p>
    <w:p w:rsidR="00214C13" w:rsidRDefault="00214C13" w:rsidP="00214C13">
      <w:pPr>
        <w:jc w:val="center"/>
        <w:rPr>
          <w:b/>
          <w:bCs/>
          <w:color w:val="FF0000"/>
        </w:rPr>
      </w:pPr>
    </w:p>
    <w:p w:rsidR="00214C13" w:rsidRPr="009115A7" w:rsidRDefault="00214C13" w:rsidP="00214C13">
      <w:pPr>
        <w:jc w:val="center"/>
        <w:rPr>
          <w:b/>
          <w:bCs/>
          <w:color w:val="FF0000"/>
        </w:rPr>
      </w:pPr>
    </w:p>
    <w:p w:rsidR="00214C13" w:rsidRPr="00E3035C" w:rsidRDefault="00214C13" w:rsidP="00214C13">
      <w:pPr>
        <w:jc w:val="center"/>
        <w:rPr>
          <w:rFonts w:eastAsia="Calibri"/>
          <w:b/>
          <w:bCs/>
        </w:rPr>
      </w:pPr>
      <w:r w:rsidRPr="00E3035C">
        <w:rPr>
          <w:rFonts w:eastAsia="Calibri"/>
          <w:b/>
          <w:bCs/>
        </w:rPr>
        <w:t>DECLARAÇÃO DE MICROEMPRESA OU EMPRESA DE PEQUENO PORTE</w:t>
      </w:r>
    </w:p>
    <w:p w:rsidR="00214C13" w:rsidRPr="00E3035C" w:rsidRDefault="00214C13" w:rsidP="00214C13">
      <w:pPr>
        <w:jc w:val="both"/>
        <w:rPr>
          <w:rFonts w:eastAsia="Calibri"/>
          <w:b/>
          <w:bCs/>
        </w:rPr>
      </w:pPr>
    </w:p>
    <w:p w:rsidR="00214C13" w:rsidRDefault="00214C13" w:rsidP="00214C13">
      <w:pPr>
        <w:jc w:val="both"/>
        <w:rPr>
          <w:rFonts w:eastAsia="Calibri"/>
          <w:b/>
          <w:bCs/>
        </w:rPr>
      </w:pPr>
    </w:p>
    <w:p w:rsidR="00214C13" w:rsidRPr="00E3035C" w:rsidRDefault="00214C13" w:rsidP="00214C13">
      <w:pPr>
        <w:jc w:val="both"/>
        <w:rPr>
          <w:rFonts w:eastAsia="Calibri"/>
          <w:b/>
          <w:bCs/>
        </w:rPr>
      </w:pPr>
    </w:p>
    <w:p w:rsidR="00214C13" w:rsidRPr="00E3035C" w:rsidRDefault="00214C13" w:rsidP="00214C13">
      <w:pPr>
        <w:jc w:val="both"/>
        <w:rPr>
          <w:rFonts w:eastAsia="Calibri"/>
          <w:b/>
          <w:bCs/>
        </w:rPr>
      </w:pPr>
    </w:p>
    <w:p w:rsidR="00214C13" w:rsidRPr="00E3035C" w:rsidRDefault="00214C13" w:rsidP="00214C13">
      <w:pPr>
        <w:jc w:val="both"/>
        <w:rPr>
          <w:rFonts w:eastAsia="Calibri"/>
        </w:rPr>
      </w:pPr>
      <w:r w:rsidRPr="00E3035C">
        <w:rPr>
          <w:rFonts w:eastAsia="Calibri"/>
        </w:rPr>
        <w:t xml:space="preserve">A empresa ___________________________________, inscrita no CNPJ sob o nº _______________, por intermédio de seu representante legal, o(a) Sr.(a.) ______________________, portador(a) da Carteira de Identidade nº _______________, do CPF nº _______________, DECLARA, para fins do disposto no Edital de Pregão Presencial </w:t>
      </w:r>
      <w:r w:rsidR="007F2940">
        <w:rPr>
          <w:rFonts w:eastAsia="Calibri"/>
        </w:rPr>
        <w:t>suprareferenciado</w:t>
      </w:r>
      <w:bookmarkStart w:id="0" w:name="_GoBack"/>
      <w:bookmarkEnd w:id="0"/>
      <w:r w:rsidRPr="00E3035C">
        <w:rPr>
          <w:rFonts w:eastAsia="Calibri"/>
        </w:rPr>
        <w:t>, sob as sanções administrativas cabíveis e sob as penas da lei, que esta empresa, na presente data, é considerada:</w:t>
      </w:r>
    </w:p>
    <w:p w:rsidR="00214C13" w:rsidRPr="00E3035C" w:rsidRDefault="00214C13" w:rsidP="00214C13">
      <w:pPr>
        <w:jc w:val="both"/>
        <w:rPr>
          <w:rFonts w:eastAsia="Calibri"/>
        </w:rPr>
      </w:pPr>
    </w:p>
    <w:p w:rsidR="00214C13" w:rsidRPr="00E3035C" w:rsidRDefault="00214C13" w:rsidP="00214C13">
      <w:pPr>
        <w:jc w:val="both"/>
        <w:rPr>
          <w:rFonts w:eastAsia="Calibri"/>
        </w:rPr>
      </w:pPr>
      <w:r w:rsidRPr="00E3035C">
        <w:rPr>
          <w:rFonts w:eastAsia="Calibri"/>
        </w:rPr>
        <w:t>( ) MICROEMPRESA, conforme inciso I do art. 3.º da Lei Complementar nº 123, de 14/12/2006.</w:t>
      </w:r>
    </w:p>
    <w:p w:rsidR="00214C13" w:rsidRPr="00E3035C" w:rsidRDefault="00214C13" w:rsidP="00214C13">
      <w:pPr>
        <w:jc w:val="both"/>
        <w:rPr>
          <w:rFonts w:eastAsia="Calibri"/>
        </w:rPr>
      </w:pPr>
      <w:r w:rsidRPr="00E3035C">
        <w:rPr>
          <w:rFonts w:eastAsia="Calibri"/>
        </w:rPr>
        <w:t>( ) EMPRESA DE PEQUENO PORTE, conforme inciso II do art. 3.º da Lei Complementar nº 123, de 14/12/2006.</w:t>
      </w:r>
    </w:p>
    <w:p w:rsidR="00214C13" w:rsidRPr="00E3035C" w:rsidRDefault="00214C13" w:rsidP="00214C13">
      <w:pPr>
        <w:jc w:val="both"/>
        <w:rPr>
          <w:rFonts w:eastAsia="Calibri"/>
        </w:rPr>
      </w:pPr>
    </w:p>
    <w:p w:rsidR="00214C13" w:rsidRPr="00E3035C" w:rsidRDefault="00214C13" w:rsidP="00214C13">
      <w:pPr>
        <w:jc w:val="both"/>
        <w:rPr>
          <w:b/>
          <w:bCs/>
          <w:color w:val="FF0000"/>
        </w:rPr>
      </w:pPr>
      <w:r w:rsidRPr="00E3035C">
        <w:rPr>
          <w:rFonts w:eastAsia="Calibri"/>
        </w:rPr>
        <w:t>Declara ainda que a empresa está excluída das vedações constantes do § 4º do art. 3.º da Lei Complementar nº 123, de 14 de dezembro de 2006.</w:t>
      </w:r>
    </w:p>
    <w:p w:rsidR="00214C13" w:rsidRPr="00E3035C" w:rsidRDefault="00214C13" w:rsidP="00214C13">
      <w:pPr>
        <w:jc w:val="both"/>
        <w:rPr>
          <w:b/>
          <w:bCs/>
          <w:color w:val="FF0000"/>
        </w:rPr>
      </w:pPr>
    </w:p>
    <w:p w:rsidR="00214C13" w:rsidRPr="00E3035C" w:rsidRDefault="00214C13" w:rsidP="00214C13">
      <w:pPr>
        <w:jc w:val="both"/>
        <w:rPr>
          <w:b/>
          <w:bCs/>
          <w:color w:val="FF0000"/>
        </w:rPr>
      </w:pPr>
    </w:p>
    <w:p w:rsidR="00214C13" w:rsidRPr="00E3035C" w:rsidRDefault="00214C13" w:rsidP="00214C13">
      <w:pPr>
        <w:jc w:val="center"/>
      </w:pPr>
      <w:r w:rsidRPr="00E3035C">
        <w:t>........................, ....... de ......................... de 2017</w:t>
      </w:r>
    </w:p>
    <w:p w:rsidR="00214C13" w:rsidRPr="00E3035C" w:rsidRDefault="00214C13" w:rsidP="00214C13">
      <w:pPr>
        <w:jc w:val="center"/>
      </w:pPr>
    </w:p>
    <w:p w:rsidR="00214C13" w:rsidRPr="00E3035C" w:rsidRDefault="00214C13" w:rsidP="00214C13">
      <w:pPr>
        <w:jc w:val="center"/>
      </w:pPr>
    </w:p>
    <w:p w:rsidR="00214C13" w:rsidRPr="00E3035C" w:rsidRDefault="00214C13" w:rsidP="00214C13">
      <w:pPr>
        <w:jc w:val="center"/>
      </w:pPr>
      <w:r w:rsidRPr="00E3035C">
        <w:t>______________________________</w:t>
      </w:r>
    </w:p>
    <w:p w:rsidR="00214C13" w:rsidRPr="00E3035C" w:rsidRDefault="00214C13" w:rsidP="00214C13">
      <w:pPr>
        <w:jc w:val="center"/>
        <w:outlineLvl w:val="0"/>
      </w:pPr>
      <w:r w:rsidRPr="00E3035C">
        <w:t xml:space="preserve">Nome e Assinatura </w:t>
      </w:r>
    </w:p>
    <w:p w:rsidR="00214C13" w:rsidRPr="00E3035C" w:rsidRDefault="00214C13" w:rsidP="00214C13">
      <w:pPr>
        <w:jc w:val="center"/>
      </w:pPr>
      <w:r w:rsidRPr="00E3035C">
        <w:t>(representante legal)</w:t>
      </w:r>
    </w:p>
    <w:p w:rsidR="00214C13" w:rsidRPr="00E3035C" w:rsidRDefault="00214C13" w:rsidP="00214C13">
      <w:pPr>
        <w:jc w:val="both"/>
      </w:pPr>
    </w:p>
    <w:p w:rsidR="00214C13" w:rsidRPr="00E3035C" w:rsidRDefault="00214C13" w:rsidP="00214C13">
      <w:pPr>
        <w:jc w:val="center"/>
        <w:rPr>
          <w:b/>
          <w:bCs/>
          <w:color w:val="FF0000"/>
        </w:rPr>
      </w:pPr>
    </w:p>
    <w:p w:rsidR="00214C13" w:rsidRPr="00E3035C" w:rsidRDefault="00214C13" w:rsidP="00214C13">
      <w:pPr>
        <w:jc w:val="center"/>
        <w:rPr>
          <w:b/>
          <w:bCs/>
          <w:color w:val="FF0000"/>
        </w:rPr>
      </w:pPr>
    </w:p>
    <w:p w:rsidR="00214C13" w:rsidRPr="00E3035C" w:rsidRDefault="00214C13" w:rsidP="00214C13">
      <w:pPr>
        <w:jc w:val="center"/>
        <w:rPr>
          <w:b/>
          <w:bCs/>
          <w:color w:val="FF0000"/>
        </w:rPr>
      </w:pPr>
    </w:p>
    <w:p w:rsidR="00214C13" w:rsidRPr="00E3035C" w:rsidRDefault="00214C13" w:rsidP="00214C13">
      <w:pPr>
        <w:jc w:val="center"/>
        <w:rPr>
          <w:b/>
          <w:bCs/>
          <w:color w:val="FF0000"/>
        </w:rPr>
      </w:pPr>
    </w:p>
    <w:p w:rsidR="00214C13" w:rsidRPr="00E3035C" w:rsidRDefault="00214C13" w:rsidP="00214C13">
      <w:pPr>
        <w:jc w:val="center"/>
        <w:rPr>
          <w:b/>
          <w:bCs/>
          <w:color w:val="FF0000"/>
        </w:rPr>
      </w:pPr>
    </w:p>
    <w:p w:rsidR="00214C13" w:rsidRDefault="00214C13" w:rsidP="00214C13">
      <w:pPr>
        <w:rPr>
          <w:rFonts w:ascii="Times New Roman" w:hAnsi="Times New Roman"/>
        </w:rPr>
      </w:pPr>
    </w:p>
    <w:p w:rsidR="00214C13" w:rsidRPr="00214C13" w:rsidRDefault="00214C13" w:rsidP="00FF12DD">
      <w:pPr>
        <w:spacing w:line="360" w:lineRule="auto"/>
        <w:rPr>
          <w:rFonts w:ascii="Times New Roman" w:hAnsi="Times New Roman"/>
        </w:rPr>
      </w:pPr>
    </w:p>
    <w:sectPr w:rsidR="00214C13" w:rsidRPr="00214C13" w:rsidSect="00E147CA">
      <w:headerReference w:type="default" r:id="rId9"/>
      <w:footerReference w:type="default" r:id="rId10"/>
      <w:pgSz w:w="11907" w:h="16840" w:code="9"/>
      <w:pgMar w:top="567" w:right="1134" w:bottom="1134" w:left="1134" w:header="283"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B31" w:rsidRDefault="004D1B31">
      <w:r>
        <w:separator/>
      </w:r>
    </w:p>
  </w:endnote>
  <w:endnote w:type="continuationSeparator" w:id="0">
    <w:p w:rsidR="004D1B31" w:rsidRDefault="004D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man 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BC4" w:rsidRPr="00130344" w:rsidRDefault="006E3BC4" w:rsidP="006E3BC4">
    <w:pPr>
      <w:pStyle w:val="Rodap"/>
      <w:ind w:right="360"/>
    </w:pPr>
    <w:r w:rsidRPr="00130344">
      <w:t>____________________________________________________________________________________________</w:t>
    </w:r>
  </w:p>
  <w:p w:rsidR="006E3BC4" w:rsidRPr="00130344" w:rsidRDefault="006E3BC4" w:rsidP="006E3BC4">
    <w:pPr>
      <w:pStyle w:val="Rodap"/>
      <w:jc w:val="center"/>
    </w:pPr>
    <w:r w:rsidRPr="00130344">
      <w:t xml:space="preserve">Rua Marechal Deodoro, 146 - Centro - Cep 89910-000 - Fone: (49) 3623-0161 </w:t>
    </w:r>
  </w:p>
  <w:p w:rsidR="006E3BC4" w:rsidRPr="00130344" w:rsidRDefault="006E3BC4" w:rsidP="006E3BC4">
    <w:pPr>
      <w:pStyle w:val="Rodap"/>
      <w:jc w:val="center"/>
    </w:pPr>
    <w:hyperlink r:id="rId1" w:history="1">
      <w:r w:rsidRPr="00130344">
        <w:rPr>
          <w:rStyle w:val="Hyperlink"/>
        </w:rPr>
        <w:t>http://www.descanso.sc.gov.br</w:t>
      </w:r>
    </w:hyperlink>
    <w:r w:rsidRPr="00130344">
      <w:t xml:space="preserve">   - E-mail: administracao@descanso.sc.gov.br</w:t>
    </w:r>
  </w:p>
  <w:p w:rsidR="006E3BC4" w:rsidRPr="00130344" w:rsidRDefault="006E3BC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B31" w:rsidRDefault="004D1B31">
      <w:r>
        <w:separator/>
      </w:r>
    </w:p>
  </w:footnote>
  <w:footnote w:type="continuationSeparator" w:id="0">
    <w:p w:rsidR="004D1B31" w:rsidRDefault="004D1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BC4" w:rsidRDefault="007F2940">
    <w:pPr>
      <w:pStyle w:val="Cabealho"/>
    </w:pPr>
    <w:r>
      <w:rPr>
        <w:noProof/>
        <w:lang w:val="pt-BR"/>
      </w:rPr>
      <mc:AlternateContent>
        <mc:Choice Requires="wpg">
          <w:drawing>
            <wp:anchor distT="0" distB="0" distL="114300" distR="114300" simplePos="0" relativeHeight="251657728" behindDoc="0" locked="0" layoutInCell="1" allowOverlap="1">
              <wp:simplePos x="0" y="0"/>
              <wp:positionH relativeFrom="column">
                <wp:posOffset>-20955</wp:posOffset>
              </wp:positionH>
              <wp:positionV relativeFrom="paragraph">
                <wp:posOffset>-14605</wp:posOffset>
              </wp:positionV>
              <wp:extent cx="6057900" cy="800100"/>
              <wp:effectExtent l="26670" t="4445" r="2095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800100"/>
                        <a:chOff x="1134" y="492"/>
                        <a:chExt cx="9540" cy="1260"/>
                      </a:xfrm>
                    </wpg:grpSpPr>
                    <wps:wsp>
                      <wps:cNvPr id="2" name="Text Box 2"/>
                      <wps:cNvSpPr txBox="1">
                        <a:spLocks noChangeArrowheads="1"/>
                      </wps:cNvSpPr>
                      <wps:spPr bwMode="auto">
                        <a:xfrm>
                          <a:off x="2034" y="492"/>
                          <a:ext cx="5732"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BC4" w:rsidRPr="000E3B8D" w:rsidRDefault="006E3BC4" w:rsidP="006E3BC4">
                            <w:pPr>
                              <w:ind w:firstLine="426"/>
                              <w:rPr>
                                <w:rFonts w:ascii="Script MT Bold" w:hAnsi="Script MT Bold"/>
                                <w:sz w:val="22"/>
                              </w:rPr>
                            </w:pPr>
                            <w:r w:rsidRPr="000E3B8D">
                              <w:rPr>
                                <w:rFonts w:ascii="Script MT Bold" w:hAnsi="Script MT Bold"/>
                                <w:sz w:val="28"/>
                                <w:szCs w:val="28"/>
                              </w:rPr>
                              <w:t>Estado de Santa Catarina</w:t>
                            </w:r>
                          </w:p>
                          <w:p w:rsidR="006E3BC4" w:rsidRPr="000E3B8D" w:rsidRDefault="006E3BC4" w:rsidP="006E3BC4">
                            <w:pPr>
                              <w:ind w:firstLine="284"/>
                              <w:rPr>
                                <w:rFonts w:ascii="Script MT Bold" w:hAnsi="Script MT Bold"/>
                                <w:sz w:val="56"/>
                                <w:szCs w:val="56"/>
                              </w:rPr>
                            </w:pPr>
                            <w:r>
                              <w:rPr>
                                <w:rFonts w:ascii="Script MT Bold" w:hAnsi="Script MT Bold"/>
                                <w:sz w:val="56"/>
                                <w:szCs w:val="56"/>
                              </w:rPr>
                              <w:t>Municí</w:t>
                            </w:r>
                            <w:r w:rsidRPr="000E3B8D">
                              <w:rPr>
                                <w:rFonts w:ascii="Script MT Bold" w:hAnsi="Script MT Bold"/>
                                <w:sz w:val="56"/>
                                <w:szCs w:val="56"/>
                              </w:rPr>
                              <w:t>pio de Descanso</w:t>
                            </w:r>
                          </w:p>
                          <w:p w:rsidR="006E3BC4" w:rsidRDefault="006E3BC4" w:rsidP="006E3BC4"/>
                        </w:txbxContent>
                      </wps:txbx>
                      <wps:bodyPr rot="0" vert="horz" wrap="none" lIns="91440" tIns="45720" rIns="91440" bIns="45720" anchor="t" anchorCtr="0" upright="1">
                        <a:noAutofit/>
                      </wps:bodyPr>
                    </wps:wsp>
                    <wps:wsp>
                      <wps:cNvPr id="3" name="Text Box 3"/>
                      <wps:cNvSpPr txBox="1">
                        <a:spLocks noChangeArrowheads="1"/>
                      </wps:cNvSpPr>
                      <wps:spPr bwMode="auto">
                        <a:xfrm>
                          <a:off x="1134" y="492"/>
                          <a:ext cx="1355" cy="1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BC4" w:rsidRDefault="007F2940" w:rsidP="006E3BC4">
                            <w:r w:rsidRPr="002E11F3">
                              <w:rPr>
                                <w:noProof/>
                              </w:rPr>
                              <w:drawing>
                                <wp:inline distT="0" distB="0" distL="0" distR="0">
                                  <wp:extent cx="676275" cy="561975"/>
                                  <wp:effectExtent l="0" t="0" r="9525" b="9525"/>
                                  <wp:docPr id="5" name="Imagem 1" descr="aquela co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quela coi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561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4" name="Line 4"/>
                      <wps:cNvCnPr>
                        <a:cxnSpLocks noChangeShapeType="1"/>
                      </wps:cNvCnPr>
                      <wps:spPr bwMode="auto">
                        <a:xfrm>
                          <a:off x="1134" y="1572"/>
                          <a:ext cx="95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65pt;margin-top:-1.15pt;width:477pt;height:63pt;z-index:251657728" coordorigin="1134,492" coordsize="95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">
              <v:shapetype id="_x0000_t202" coordsize="21600,21600" o:spt="202" path="m,l,21600r21600,l21600,xe">
                <v:stroke joinstyle="miter"/>
                <v:path gradientshapeok="t" o:connecttype="rect"/>
              </v:shapetype>
              <v:shape id="Text Box 2" o:spid="_x0000_s1027" type="#_x0000_t202" style="position:absolute;left:2034;top:492;width:5732;height:12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ywF8YA&#10;AADaAAAADwAAAGRycy9kb3ducmV2LnhtbESPT2vCQBTE74V+h+UVeim6MQWR6CpFaSlUFP8cPD6z&#10;zyQ2+zbsbmPqp3eFQo/DzPyGmcw6U4uWnK8sKxj0ExDEudUVFwr2u/feCIQPyBpry6TglzzMpo8P&#10;E8y0vfCG2m0oRISwz1BBGUKTSenzkgz6vm2Io3eyzmCI0hVSO7xEuKllmiRDabDiuFBiQ/OS8u/t&#10;j1FwXbulTdPlx+B4eK3asHg5r75WSj0/dW9jEIG68B/+a39qBSncr8Qb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ywF8YAAADaAAAADwAAAAAAAAAAAAAAAACYAgAAZHJz&#10;L2Rvd25yZXYueG1sUEsFBgAAAAAEAAQA9QAAAIsDAAAAAA==&#10;" filled="f" stroked="f">
                <v:textbox>
                  <w:txbxContent>
                    <w:p w:rsidR="006E3BC4" w:rsidRPr="000E3B8D" w:rsidRDefault="006E3BC4" w:rsidP="006E3BC4">
                      <w:pPr>
                        <w:ind w:firstLine="426"/>
                        <w:rPr>
                          <w:rFonts w:ascii="Script MT Bold" w:hAnsi="Script MT Bold"/>
                          <w:sz w:val="22"/>
                        </w:rPr>
                      </w:pPr>
                      <w:r w:rsidRPr="000E3B8D">
                        <w:rPr>
                          <w:rFonts w:ascii="Script MT Bold" w:hAnsi="Script MT Bold"/>
                          <w:sz w:val="28"/>
                          <w:szCs w:val="28"/>
                        </w:rPr>
                        <w:t>Estado de Santa Catarina</w:t>
                      </w:r>
                    </w:p>
                    <w:p w:rsidR="006E3BC4" w:rsidRPr="000E3B8D" w:rsidRDefault="006E3BC4" w:rsidP="006E3BC4">
                      <w:pPr>
                        <w:ind w:firstLine="284"/>
                        <w:rPr>
                          <w:rFonts w:ascii="Script MT Bold" w:hAnsi="Script MT Bold"/>
                          <w:sz w:val="56"/>
                          <w:szCs w:val="56"/>
                        </w:rPr>
                      </w:pPr>
                      <w:r>
                        <w:rPr>
                          <w:rFonts w:ascii="Script MT Bold" w:hAnsi="Script MT Bold"/>
                          <w:sz w:val="56"/>
                          <w:szCs w:val="56"/>
                        </w:rPr>
                        <w:t>Municí</w:t>
                      </w:r>
                      <w:r w:rsidRPr="000E3B8D">
                        <w:rPr>
                          <w:rFonts w:ascii="Script MT Bold" w:hAnsi="Script MT Bold"/>
                          <w:sz w:val="56"/>
                          <w:szCs w:val="56"/>
                        </w:rPr>
                        <w:t>pio de Descanso</w:t>
                      </w:r>
                    </w:p>
                    <w:p w:rsidR="006E3BC4" w:rsidRDefault="006E3BC4" w:rsidP="006E3BC4"/>
                  </w:txbxContent>
                </v:textbox>
              </v:shape>
              <v:shape id="Text Box 3" o:spid="_x0000_s1028" type="#_x0000_t202" style="position:absolute;left:1134;top:492;width:1355;height:10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6WMMA&#10;AADaAAAADwAAAGRycy9kb3ducmV2LnhtbESP3WoCMRSE7wt9h3AK3tVsFaxuN0qpFJSC4M8DHJOz&#10;P3Rzsk1Sd317Uyh4OczMN0yxGmwrLuRD41jByzgDQaydabhScDp+Ps9BhIhssHVMCq4UYLV8fCgw&#10;N67nPV0OsRIJwiFHBXWMXS5l0DVZDGPXESevdN5iTNJX0njsE9y2cpJlM2mx4bRQY0cfNenvw69V&#10;sG78+Ue76Wb2+rXQu30o++1OKjV6Gt7fQEQa4j38394YBVP4u5Ju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Q6WMMAAADaAAAADwAAAAAAAAAAAAAAAACYAgAAZHJzL2Rv&#10;d25yZXYueG1sUEsFBgAAAAAEAAQA9QAAAIgDAAAAAA==&#10;" stroked="f">
                <v:textbox style="mso-fit-shape-to-text:t">
                  <w:txbxContent>
                    <w:p w:rsidR="006E3BC4" w:rsidRDefault="007F2940" w:rsidP="006E3BC4">
                      <w:r w:rsidRPr="002E11F3">
                        <w:rPr>
                          <w:noProof/>
                        </w:rPr>
                        <w:drawing>
                          <wp:inline distT="0" distB="0" distL="0" distR="0">
                            <wp:extent cx="676275" cy="561975"/>
                            <wp:effectExtent l="0" t="0" r="9525" b="9525"/>
                            <wp:docPr id="5" name="Imagem 1" descr="aquela co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quela coi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561975"/>
                                    </a:xfrm>
                                    <a:prstGeom prst="rect">
                                      <a:avLst/>
                                    </a:prstGeom>
                                    <a:noFill/>
                                    <a:ln>
                                      <a:noFill/>
                                    </a:ln>
                                  </pic:spPr>
                                </pic:pic>
                              </a:graphicData>
                            </a:graphic>
                          </wp:inline>
                        </w:drawing>
                      </w:r>
                    </w:p>
                  </w:txbxContent>
                </v:textbox>
              </v:shape>
              <v:line id="Line 4" o:spid="_x0000_s1029" style="position:absolute;visibility:visible;mso-wrap-style:square" from="1134,1572" to="10674,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QAgcMAAADaAAAADwAAAGRycy9kb3ducmV2LnhtbESPQWvCQBSE74L/YXlCb2bT2kpMXaUI&#10;QsilGlvw+Mi+JqHZtyG7mrS/visUPA4z3wyz3o6mFVfqXWNZwWMUgyAurW64UvBx2s8TEM4ja2wt&#10;k4IfcrDdTCdrTLUd+EjXwlcilLBLUUHtfZdK6cqaDLrIdsTB+7K9QR9kX0nd4xDKTSuf4ngpDTYc&#10;FmrsaFdT+V1cjILn99VwLn9NNhw+FzY/FmiSl1yph9n49grC0+jv4X8604GD25Vw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kAIHDAAAA2gAAAA8AAAAAAAAAAAAA&#10;AAAAoQIAAGRycy9kb3ducmV2LnhtbFBLBQYAAAAABAAEAPkAAACRAwAAAAA=&#10;" strokeweight="3pt">
                <v:stroke linestyle="thinThin"/>
              </v:line>
            </v:group>
          </w:pict>
        </mc:Fallback>
      </mc:AlternateContent>
    </w:r>
  </w:p>
  <w:p w:rsidR="006E3BC4" w:rsidRDefault="006E3BC4">
    <w:pPr>
      <w:pStyle w:val="Cabealho"/>
    </w:pPr>
  </w:p>
  <w:p w:rsidR="006E3BC4" w:rsidRDefault="006E3BC4">
    <w:pPr>
      <w:pStyle w:val="Cabealho"/>
    </w:pPr>
  </w:p>
  <w:p w:rsidR="006E3BC4" w:rsidRDefault="006E3BC4">
    <w:pPr>
      <w:pStyle w:val="Cabealho"/>
    </w:pPr>
  </w:p>
  <w:p w:rsidR="006E3BC4" w:rsidRDefault="006E3BC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0340706B"/>
    <w:multiLevelType w:val="hybridMultilevel"/>
    <w:tmpl w:val="BD1434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83A41E8"/>
    <w:multiLevelType w:val="hybridMultilevel"/>
    <w:tmpl w:val="247E7F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42CE1041"/>
    <w:multiLevelType w:val="hybridMultilevel"/>
    <w:tmpl w:val="D372481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448D0E57"/>
    <w:multiLevelType w:val="hybridMultilevel"/>
    <w:tmpl w:val="A29E127A"/>
    <w:lvl w:ilvl="0" w:tplc="04160017">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7">
    <w:nsid w:val="5B2021EA"/>
    <w:multiLevelType w:val="hybridMultilevel"/>
    <w:tmpl w:val="66A68E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3834AC6"/>
    <w:multiLevelType w:val="hybridMultilevel"/>
    <w:tmpl w:val="619AD5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9A18C9"/>
    <w:multiLevelType w:val="hybridMultilevel"/>
    <w:tmpl w:val="21FC0A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9"/>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17"/>
    <w:docVar w:name="AnoProcesso" w:val="2017"/>
    <w:docVar w:name="Bairro" w:val="CENTRO"/>
    <w:docVar w:name="CargoDiretorCompras" w:val="Diretor de Compras"/>
    <w:docVar w:name="CargoMembro1" w:val="MEMBRO"/>
    <w:docVar w:name="CargoMembro2" w:val="MEMBRO"/>
    <w:docVar w:name="CargoMembro3" w:val="MEMBRO"/>
    <w:docVar w:name="CargoMembro4" w:val="MEMBRO"/>
    <w:docVar w:name="CargoMembro5" w:val="MEMBRO"/>
    <w:docVar w:name="CargoMembro6" w:val=" "/>
    <w:docVar w:name="CargoMembro7" w:val=" "/>
    <w:docVar w:name="CargoMembro8" w:val=" "/>
    <w:docVar w:name="CargoSecretario" w:val="Responsável Publicações"/>
    <w:docVar w:name="CargoTitular" w:val="Prefeito Municipal"/>
    <w:docVar w:name="CEP" w:val="89910-000"/>
    <w:docVar w:name="Cidade" w:val="Descanso"/>
    <w:docVar w:name="CNPJ" w:val="83.026.138/0001-97"/>
    <w:docVar w:name="CPFTitular" w:val="469.171.879-68"/>
    <w:docVar w:name="DataAbertura" w:val="29/03/2017"/>
    <w:docVar w:name="DataAdjudicacao" w:val="05 de Abril de 2017"/>
    <w:docVar w:name="DataDecreto" w:val="01/01/1900"/>
    <w:docVar w:name="DataEntrEnvelope" w:val="29/03/2017"/>
    <w:docVar w:name="DataExtensoAdjudicacao" w:val="5 de Abril de 2017"/>
    <w:docVar w:name="DataExtensoHomolog" w:val="5 de Abril de 2017"/>
    <w:docVar w:name="DataExtensoProcesso" w:val="13 de Março de 2017"/>
    <w:docVar w:name="DataExtensoPublicacao" w:val="13 de Março de 2017"/>
    <w:docVar w:name="DataFinalRecEnvelope" w:val="29/03/2017"/>
    <w:docVar w:name="DataHomologacao" w:val="05/04/2017"/>
    <w:docVar w:name="DataInicioRecEnvelope" w:val="29/03/2017"/>
    <w:docVar w:name="DataPortaria" w:val="01/01/1900"/>
    <w:docVar w:name="DataProcesso" w:val="13/03/2017"/>
    <w:docVar w:name="DataPublicacao" w:val="13 de Março de 2017"/>
    <w:docVar w:name="DecretoNomeacao" w:val=" "/>
    <w:docVar w:name="Dotacoes" w:val="2.045.3390.00 - 500 - 63/2017   -   MANUT.CENTRO CONVIVÊNCIA,EVENTOS E ATIV.RECREAT.P/ "/>
    <w:docVar w:name="Endereco" w:val="AV. MARECHAL DEODORO, 146               "/>
    <w:docVar w:name="EnderecoEntrega" w:val="AVENIDA MARECHAL DEODORO,146            "/>
    <w:docVar w:name="Fax" w:val="0**49 36230161"/>
    <w:docVar w:name="FonteRecurso" w:val=" "/>
    <w:docVar w:name="FormaJulgamento" w:val="MENOR PRECO POR ITEM."/>
    <w:docVar w:name="FormaPgto" w:val="10 (DEZ) DIAS APÓS A ENTREGA"/>
    <w:docVar w:name="FormaReajuste" w:val=" "/>
    <w:docVar w:name="HoraAbertura" w:val="09:00"/>
    <w:docVar w:name="HoraEntrEnvelope" w:val="09:00"/>
    <w:docVar w:name="HoraFinalRecEnvelope" w:val="00:00"/>
    <w:docVar w:name="HoraInicioRecEnvelope" w:val="09:00"/>
    <w:docVar w:name="ItensLicitacao" w:val="_x000d__x000d_Item_x0009_    Quantidade_x0009_Unid_x0009_Nome do Material_x000d_   1_x0009_       80,000_x0009_NOV    _x0009_LINHA PARA CROCHE COM 1.000 METROS.                         _x000d_   2_x0009_       80,000_x0009_MT.    _x0009_TECIDO OXFORD ESTAMPADO COM 140CM DE LARGURA.               _x000d_   3_x0009_       20,000_x0009_MT.    _x0009_TRILHO PARA MESA, 50CM DE LARGURA                           _x000d_   4_x0009_      250,000_x0009_MT.    _x0009_TECIDO TRAMA, Nº 11, 100% ALGODAO, DE PRIMEIRA QUALIDADE (PARA PANO DE PRATO)._x000d_   5_x0009_       60,000_x0009_RL.    _x0009_LINHA MACRAME COM 500 METROS CADA                           _x000d_   6_x0009_       80,000_x0009_UN      _x0009_TOALHA DE ROSTO PARA BORDAR DE 1ª QUALIDADE COM 50 X 80 CM. _x000d_   7_x0009_       30,000_x0009_UN.    _x0009_TOALHA DE BANHO DE PRIMEIRA QUALIDADE, COM BARRA PARA BORDAR._x000d_   8_x0009_       10,000_x0009_RL.    _x0009_LINHA Nº 04, PARA TAPETE.                                   _x000d_   9_x0009_       30,000_x0009_NOV    _x0009_LINHA DE LÃ, 40 GRAMAS.                                     _x000d_  10_x0009_       70,000_x0009_MT.    _x0009_TECIDO CANHAMO, COM 1,40MT DE ALTURA.                       _x000d_  11_x0009_       30,000_x0009_MT.    _x0009_TECIDO 100% ALGODAO, PATCHWORK, CORES DIVERSAS.             _x000d_  12_x0009_        3,000_x0009_KG.    _x0009_MIÇANGA, CORES SORTIDAS.                                    _x000d_  13_x0009_       25,000_x0009_UN.    _x0009_FORMA DE CHOCOLATE, CONJUNTO COMPOSTO POR TRES PARTES (DUAS RÍGIDAS E UMA FLEXÍVEL, EM SILICONE), OVO LISO 250GR._x000d__x000d_  14_x0009_       90,000_x0009_PCT    _x0009_LAÇO PRONTO EM PLÁSTICO, DIMENSÕES DE 18MM X 350MM, PACOTE COM 10 UNIDADES._x000d_  15_x0009_       20,000_x0009_PCT    _x0009_PAPEL CELOFANE TRANSPARENTE, 80CM X 80CM, PACOTE COM 50 UNIDADES._x000d_  16_x0009_       15,000_x0009_KG.    _x0009_PAPEL PARA PRESENTE, ESTAMPA COLORIDA, 80CM DE ALTURA.      "/>
    <w:docVar w:name="ItensLicitacaoPorLote" w:val=" "/>
    <w:docVar w:name="ItensVencedores" w:val="_x000d_ _x000d_ Fornecedor: 6956 - IVETE MARIA SPESSATTO - ME_x000d_ _x000d_ Item_x0009_    Quantidade_x0009_Unid_x0009_Nome do Material                                                  _x0009__x0009__x0009_Preço Total_x000d_    3_x0009_       20,000_x0009_MT.    _x0009_TRILHO PARA MESA, 50CM DE LARGURA                                            _x0009_TRILHO PARA MESA, 50CM DE LARGURA                           _x0009_       167,00_x000d_    6_x0009_       80,000_x0009_UN      _x0009_TOALHA DE ROSTO PARA BORDAR DE 1ª QUALIDADE COM 50 _x0009_TOALHA DE ROSTO PARA BORDAR DE 1ª QUALIDADE COM 50 X 80 CM. _x0009_       520,00_x000d_    9_x0009_       30,000_x0009_NOV    _x0009_LINHA DE LÃ, 40 GRAMAS.                                                                _x0009_LINHA DE LÃ, 40 GRAMAS.                                     _x0009_        81,00_x000d_ _x000d_ Fornecedor: 8533 - ILENI MARIA ROYER - ME_x000d_ _x000d_ Item_x0009_    Quantidade_x0009_Unid_x0009_Nome do Material                                                  _x0009__x0009__x0009_Preço Total_x000d_    1_x0009_       80,000_x0009_NOV    _x0009_LINHA PARA CROCHE COM 1.000 METROS.                                        _x0009_LINHA PARA CROCHE COM 1.000 METROS.                         _x0009_       520,00_x000d_    4_x0009_      250,000_x0009_MT.    _x0009_TECIDO TRAMA, Nº 11, 100% ALGODAO, DE PRIMEIRA QUA_x0009_TECIDO TRAMA, Nº 11, 100% ALGODAO, DE PRIMEIRA QUALIDADE (PARA PANO DE PRATO)._x0009_       700,00_x000d_    5_x0009_       60,000_x0009_RL.    _x0009_LINHA MACRAME COM 500 METROS CADA                                            _x0009_LINHA MACRAME COM 500 METROS CADA                           _x0009_       405,00_x000d_    7_x0009_       30,000_x0009_UN.    _x0009_TOALHA DE BANHO DE PRIMEIRA QUALIDADE, COM BARRA P_x0009_TOALHA DE BANHO DE PRIMEIRA QUALIDADE, COM BARRA PARA BORDAR._x0009_       387,00_x000d_   10_x0009_       70,000_x0009_MT.    _x0009_TECIDO CANHAMO, COM 1,40MT DE ALTURA.                                    _x0009_TECIDO CANHAMO, COM 1,40MT DE ALTURA.                       _x0009_       833,00_x000d_   12_x0009_        3,000_x0009_KG.    _x0009_MIÇANGA, CORES SORTIDAS.                                                              _x0009_MIÇANGA, CORES SORTIDAS.                                    _x0009_       120,00_x000d_   14_x0009_       90,000_x0009_PCT    _x0009_LAÇO PRONTO EM PLÁSTICO, DIMENSÕES DE 18MM X 350MM_x0009_LAÇO PRONTO EM PLÁSTICO, DIMENSÕES DE 18MM X 350MM, PACOTE COM 10 UNIDADES._x0009_       252,00_x000d_ _x000d_ Fornecedor: 9393 - CLEOMAR PERIN - EPP_x000d_ _x000d_ Item_x0009_    Quantidade_x0009_Unid_x0009_Nome do Material                                                  _x0009__x0009__x0009_Preço Total_x000d_    2_x0009_       80,000_x0009_MT.    _x0009_TECIDO OXFORD ESTAMPADO COM 140CM DE LARGURA.                    _x0009_TECIDO OXFORD ESTAMPADO COM 140CM DE LARGURA.               _x0009_       319,20_x000d_    8_x0009_       10,000_x0009_RL.    _x0009_LINHA Nº 04, PARA TAPETE.                                                            _x0009_LINHA Nº 04, PARA TAPETE.                                   _x0009_        70,00_x000d_   11_x0009_       30,000_x0009_MT.    _x0009_TECIDO 100% ALGODAO, PATCHWORK, CORES DIVERSAS.                _x0009_TECIDO 100% ALGODAO, PATCHWORK, CORES DIVERSAS.             _x0009_       239,70"/>
    <w:docVar w:name="ListaDctosProc" w:val="- CERTIDAO NEGATIVA DE DEBITOS ESTADUAIS.- CERTIDAO NEGATIVA DE DEBITOS MUNICIPAIS.- CERTIFICADO DE REGULARIDADE DO FGTS-CRF_x000d_- CERTIDAO NEGATIVA CONJUNTA DE DEBITOS FEDERAIS/UNIAO/PREVIDENCIARIOS.- CNDT - CERTIDÃO NEGATIVA DE DÉBITOS TRABALHISTAS"/>
    <w:docVar w:name="LocalEntrega" w:val="MUNICÍPIO DE DESCANSO - PREFEITURA"/>
    <w:docVar w:name="Modalidade" w:val="PREGÃO PRESENCIAL"/>
    <w:docVar w:name="NomeCentroCusto" w:val=" "/>
    <w:docVar w:name="NomeDiretorCompras" w:val=" "/>
    <w:docVar w:name="NomeEstado" w:val="ESTADO DE SANTA CATARINA"/>
    <w:docVar w:name="NomeMembro1" w:val="JUCIMIR FRIGO"/>
    <w:docVar w:name="NomeMembro2" w:val="RODRIGO BRATKOSKI"/>
    <w:docVar w:name="NomeMembro3" w:val="ADAIR JILVANIO SERINA"/>
    <w:docVar w:name="NomeMembro4" w:val="SIMONE PAVAN"/>
    <w:docVar w:name="NomeMembro5" w:val="PEDRO DIAS"/>
    <w:docVar w:name="NomeMembro6" w:val=" "/>
    <w:docVar w:name="NomeMembro7" w:val=" "/>
    <w:docVar w:name="NomeMembro8" w:val=" "/>
    <w:docVar w:name="NomeOrgao" w:val=" "/>
    <w:docVar w:name="NomePresComissao" w:val="THAIS REGINA DURIGON"/>
    <w:docVar w:name="NomeRespCompras" w:val="JUCIMIR FRIGO"/>
    <w:docVar w:name="NomeSecretario" w:val="JOSE RIZZI"/>
    <w:docVar w:name="NomeTitular" w:val="SADI INÁCIO BONAMIGO"/>
    <w:docVar w:name="NomeUnidade" w:val=" "/>
    <w:docVar w:name="NomeUsuario" w:val="MUNICIPIO DE DESCANSO - PREFEITURA                "/>
    <w:docVar w:name="NumeroCentroCusto" w:val="0/0"/>
    <w:docVar w:name="NumeroOrgao" w:val="00"/>
    <w:docVar w:name="NumeroUnidade" w:val="00.00"/>
    <w:docVar w:name="NumLicitacao" w:val="18/2017"/>
    <w:docVar w:name="NumProcesso" w:val="23/2017"/>
    <w:docVar w:name="ObjetoLicitacao" w:val="AQUISIÇÃO DE MATERIAIS DIVERSOS PARA EXECUÇÃO DE TRABALHOS ARTESANAIS JUNTO AO GRUPO DE IDOSOS DO MUNICÍPIO, COM RECURSOS PRÓPRIOS._x000d_"/>
    <w:docVar w:name="ObsProcesso" w:val=" "/>
    <w:docVar w:name="PortariaComissao" w:val="12705/2017"/>
    <w:docVar w:name="PrazoEntrega" w:val="IMEDIATA-NAS QUANTIDADES CFE.SOLICITAÇÃO"/>
    <w:docVar w:name="SiglaEstado" w:val="SC"/>
    <w:docVar w:name="SiglaModalidade" w:val="PR"/>
    <w:docVar w:name="Telefone" w:val="0**49 36230161"/>
    <w:docVar w:name="TipoComissao" w:val=" ESPECIAL"/>
    <w:docVar w:name="ValidadeProposta" w:val=" "/>
    <w:docVar w:name="ValorTotalProcesso" w:val="4.613,90"/>
    <w:docVar w:name="ValorTotalProcessoExtenso" w:val="(quatro mil seiscentos e treze reais e noventa centavos)"/>
    <w:docVar w:name="Vigencia" w:val=" "/>
  </w:docVars>
  <w:rsids>
    <w:rsidRoot w:val="001D1754"/>
    <w:rsid w:val="00004EEC"/>
    <w:rsid w:val="000121D3"/>
    <w:rsid w:val="00024112"/>
    <w:rsid w:val="00024203"/>
    <w:rsid w:val="00034D5B"/>
    <w:rsid w:val="00035508"/>
    <w:rsid w:val="00043962"/>
    <w:rsid w:val="000637DF"/>
    <w:rsid w:val="00093DE5"/>
    <w:rsid w:val="000B6B64"/>
    <w:rsid w:val="000D293A"/>
    <w:rsid w:val="000D51AE"/>
    <w:rsid w:val="000E2939"/>
    <w:rsid w:val="000F57C5"/>
    <w:rsid w:val="000F594A"/>
    <w:rsid w:val="000F719F"/>
    <w:rsid w:val="00100D44"/>
    <w:rsid w:val="00101E8C"/>
    <w:rsid w:val="00105AE7"/>
    <w:rsid w:val="0011750D"/>
    <w:rsid w:val="00123EC9"/>
    <w:rsid w:val="0012550E"/>
    <w:rsid w:val="00136CE5"/>
    <w:rsid w:val="00142DF9"/>
    <w:rsid w:val="00145454"/>
    <w:rsid w:val="00150414"/>
    <w:rsid w:val="00151952"/>
    <w:rsid w:val="00162A2B"/>
    <w:rsid w:val="00166173"/>
    <w:rsid w:val="00171225"/>
    <w:rsid w:val="00183BB3"/>
    <w:rsid w:val="00186BDF"/>
    <w:rsid w:val="0019036D"/>
    <w:rsid w:val="00195CDF"/>
    <w:rsid w:val="00197054"/>
    <w:rsid w:val="001A022A"/>
    <w:rsid w:val="001A2A5E"/>
    <w:rsid w:val="001A4944"/>
    <w:rsid w:val="001C1EBD"/>
    <w:rsid w:val="001C5808"/>
    <w:rsid w:val="001C6350"/>
    <w:rsid w:val="001D0900"/>
    <w:rsid w:val="001D1754"/>
    <w:rsid w:val="001D3157"/>
    <w:rsid w:val="001D547E"/>
    <w:rsid w:val="001E554B"/>
    <w:rsid w:val="001F22B4"/>
    <w:rsid w:val="001F6228"/>
    <w:rsid w:val="0020179E"/>
    <w:rsid w:val="00214C13"/>
    <w:rsid w:val="00235A30"/>
    <w:rsid w:val="00235E04"/>
    <w:rsid w:val="00240D2A"/>
    <w:rsid w:val="00256537"/>
    <w:rsid w:val="00256DAC"/>
    <w:rsid w:val="0026588E"/>
    <w:rsid w:val="00283863"/>
    <w:rsid w:val="0029563E"/>
    <w:rsid w:val="002958C3"/>
    <w:rsid w:val="00295CA6"/>
    <w:rsid w:val="00297169"/>
    <w:rsid w:val="002A2C4D"/>
    <w:rsid w:val="002A545A"/>
    <w:rsid w:val="002A6AD1"/>
    <w:rsid w:val="002B0665"/>
    <w:rsid w:val="002E5863"/>
    <w:rsid w:val="00304BB3"/>
    <w:rsid w:val="00311A38"/>
    <w:rsid w:val="0033243D"/>
    <w:rsid w:val="00356C9F"/>
    <w:rsid w:val="003606B5"/>
    <w:rsid w:val="003677A6"/>
    <w:rsid w:val="00367C2A"/>
    <w:rsid w:val="00376A41"/>
    <w:rsid w:val="003905E4"/>
    <w:rsid w:val="003A515E"/>
    <w:rsid w:val="003B71A0"/>
    <w:rsid w:val="003C015A"/>
    <w:rsid w:val="003D3CD4"/>
    <w:rsid w:val="003D5AE4"/>
    <w:rsid w:val="003D6CD1"/>
    <w:rsid w:val="003D7A06"/>
    <w:rsid w:val="003E1652"/>
    <w:rsid w:val="003F16B4"/>
    <w:rsid w:val="00404B30"/>
    <w:rsid w:val="0043028F"/>
    <w:rsid w:val="004424DB"/>
    <w:rsid w:val="0047031E"/>
    <w:rsid w:val="00471545"/>
    <w:rsid w:val="00495DF9"/>
    <w:rsid w:val="004A1B1E"/>
    <w:rsid w:val="004B08E7"/>
    <w:rsid w:val="004B1702"/>
    <w:rsid w:val="004B3E46"/>
    <w:rsid w:val="004D1151"/>
    <w:rsid w:val="004D14E0"/>
    <w:rsid w:val="004D1B31"/>
    <w:rsid w:val="004F0216"/>
    <w:rsid w:val="00505587"/>
    <w:rsid w:val="005179E4"/>
    <w:rsid w:val="00520EC9"/>
    <w:rsid w:val="00521F61"/>
    <w:rsid w:val="00527153"/>
    <w:rsid w:val="00535557"/>
    <w:rsid w:val="00536E30"/>
    <w:rsid w:val="0054364E"/>
    <w:rsid w:val="00547540"/>
    <w:rsid w:val="005607DB"/>
    <w:rsid w:val="0056130F"/>
    <w:rsid w:val="00566393"/>
    <w:rsid w:val="00575253"/>
    <w:rsid w:val="005828A1"/>
    <w:rsid w:val="00582A15"/>
    <w:rsid w:val="0058785E"/>
    <w:rsid w:val="005A1B10"/>
    <w:rsid w:val="005A2E43"/>
    <w:rsid w:val="005A5532"/>
    <w:rsid w:val="005A60A1"/>
    <w:rsid w:val="005B51BC"/>
    <w:rsid w:val="005C0396"/>
    <w:rsid w:val="005C20BE"/>
    <w:rsid w:val="005C3D2B"/>
    <w:rsid w:val="005D7800"/>
    <w:rsid w:val="005E2208"/>
    <w:rsid w:val="005F045D"/>
    <w:rsid w:val="005F3B1B"/>
    <w:rsid w:val="00636DAA"/>
    <w:rsid w:val="00650C9D"/>
    <w:rsid w:val="006563CE"/>
    <w:rsid w:val="00660896"/>
    <w:rsid w:val="00662FAC"/>
    <w:rsid w:val="006643D1"/>
    <w:rsid w:val="00666872"/>
    <w:rsid w:val="00672447"/>
    <w:rsid w:val="00673436"/>
    <w:rsid w:val="0068284B"/>
    <w:rsid w:val="00685D58"/>
    <w:rsid w:val="006B2E12"/>
    <w:rsid w:val="006C3C4E"/>
    <w:rsid w:val="006C49C4"/>
    <w:rsid w:val="006D08C4"/>
    <w:rsid w:val="006E3742"/>
    <w:rsid w:val="006E3BC4"/>
    <w:rsid w:val="006E3E4D"/>
    <w:rsid w:val="0070021E"/>
    <w:rsid w:val="00712658"/>
    <w:rsid w:val="007150EA"/>
    <w:rsid w:val="00716EA0"/>
    <w:rsid w:val="007224DA"/>
    <w:rsid w:val="0073210F"/>
    <w:rsid w:val="00735EA1"/>
    <w:rsid w:val="00736683"/>
    <w:rsid w:val="00737D00"/>
    <w:rsid w:val="00742DED"/>
    <w:rsid w:val="00744225"/>
    <w:rsid w:val="00744E50"/>
    <w:rsid w:val="00755717"/>
    <w:rsid w:val="00756FC4"/>
    <w:rsid w:val="00757376"/>
    <w:rsid w:val="00780ECA"/>
    <w:rsid w:val="0078136E"/>
    <w:rsid w:val="00782405"/>
    <w:rsid w:val="007848B1"/>
    <w:rsid w:val="00790617"/>
    <w:rsid w:val="00791B71"/>
    <w:rsid w:val="00795677"/>
    <w:rsid w:val="007A70B1"/>
    <w:rsid w:val="007B036A"/>
    <w:rsid w:val="007D0DED"/>
    <w:rsid w:val="007D0EAE"/>
    <w:rsid w:val="007D1760"/>
    <w:rsid w:val="007D7CD6"/>
    <w:rsid w:val="007E432B"/>
    <w:rsid w:val="007E600D"/>
    <w:rsid w:val="007F24E8"/>
    <w:rsid w:val="007F2940"/>
    <w:rsid w:val="00805EF7"/>
    <w:rsid w:val="00810595"/>
    <w:rsid w:val="008353FF"/>
    <w:rsid w:val="00841783"/>
    <w:rsid w:val="008779B8"/>
    <w:rsid w:val="0088198F"/>
    <w:rsid w:val="0088334A"/>
    <w:rsid w:val="00894E80"/>
    <w:rsid w:val="008A3638"/>
    <w:rsid w:val="008B77F7"/>
    <w:rsid w:val="008C6327"/>
    <w:rsid w:val="008E7F61"/>
    <w:rsid w:val="008F55E3"/>
    <w:rsid w:val="008F5704"/>
    <w:rsid w:val="0090469D"/>
    <w:rsid w:val="009145EC"/>
    <w:rsid w:val="00925890"/>
    <w:rsid w:val="00926244"/>
    <w:rsid w:val="0092766B"/>
    <w:rsid w:val="00932333"/>
    <w:rsid w:val="00941734"/>
    <w:rsid w:val="00944AB5"/>
    <w:rsid w:val="00945790"/>
    <w:rsid w:val="00986AB0"/>
    <w:rsid w:val="009A77C6"/>
    <w:rsid w:val="009B2874"/>
    <w:rsid w:val="009B3C3D"/>
    <w:rsid w:val="009B72A1"/>
    <w:rsid w:val="009C3441"/>
    <w:rsid w:val="009D023E"/>
    <w:rsid w:val="009D1DE5"/>
    <w:rsid w:val="009D472B"/>
    <w:rsid w:val="009D4A63"/>
    <w:rsid w:val="009E3CA9"/>
    <w:rsid w:val="009E4209"/>
    <w:rsid w:val="00A06349"/>
    <w:rsid w:val="00A07F59"/>
    <w:rsid w:val="00A24308"/>
    <w:rsid w:val="00A3551A"/>
    <w:rsid w:val="00A41A3E"/>
    <w:rsid w:val="00A50E26"/>
    <w:rsid w:val="00A651B4"/>
    <w:rsid w:val="00A83A76"/>
    <w:rsid w:val="00A9235D"/>
    <w:rsid w:val="00A924CE"/>
    <w:rsid w:val="00A95B88"/>
    <w:rsid w:val="00A97EEC"/>
    <w:rsid w:val="00AA418F"/>
    <w:rsid w:val="00AB3213"/>
    <w:rsid w:val="00AB6C34"/>
    <w:rsid w:val="00AC1789"/>
    <w:rsid w:val="00AD7481"/>
    <w:rsid w:val="00AD7C36"/>
    <w:rsid w:val="00B02D33"/>
    <w:rsid w:val="00B05D8B"/>
    <w:rsid w:val="00B11D89"/>
    <w:rsid w:val="00B208C7"/>
    <w:rsid w:val="00B20E32"/>
    <w:rsid w:val="00B236A0"/>
    <w:rsid w:val="00B3546B"/>
    <w:rsid w:val="00B4351C"/>
    <w:rsid w:val="00B54B79"/>
    <w:rsid w:val="00B63B2C"/>
    <w:rsid w:val="00B66E6B"/>
    <w:rsid w:val="00B673E8"/>
    <w:rsid w:val="00B769C1"/>
    <w:rsid w:val="00B85E62"/>
    <w:rsid w:val="00BA4EFB"/>
    <w:rsid w:val="00BB37C8"/>
    <w:rsid w:val="00BC2483"/>
    <w:rsid w:val="00BC3FD7"/>
    <w:rsid w:val="00BC4C9A"/>
    <w:rsid w:val="00BC687D"/>
    <w:rsid w:val="00BD3924"/>
    <w:rsid w:val="00BD3D49"/>
    <w:rsid w:val="00BE535F"/>
    <w:rsid w:val="00BF7185"/>
    <w:rsid w:val="00C002B2"/>
    <w:rsid w:val="00C0486D"/>
    <w:rsid w:val="00C246A6"/>
    <w:rsid w:val="00C25B8B"/>
    <w:rsid w:val="00C34084"/>
    <w:rsid w:val="00C4269B"/>
    <w:rsid w:val="00C510FF"/>
    <w:rsid w:val="00C62B6D"/>
    <w:rsid w:val="00C640DB"/>
    <w:rsid w:val="00C7240C"/>
    <w:rsid w:val="00C82814"/>
    <w:rsid w:val="00CA2E35"/>
    <w:rsid w:val="00CB4BF6"/>
    <w:rsid w:val="00CB79FD"/>
    <w:rsid w:val="00CE29C7"/>
    <w:rsid w:val="00CE2E29"/>
    <w:rsid w:val="00CE3539"/>
    <w:rsid w:val="00CE7820"/>
    <w:rsid w:val="00D03522"/>
    <w:rsid w:val="00D07ECE"/>
    <w:rsid w:val="00D10AA4"/>
    <w:rsid w:val="00D2574C"/>
    <w:rsid w:val="00D45BCA"/>
    <w:rsid w:val="00D5740C"/>
    <w:rsid w:val="00D61BF0"/>
    <w:rsid w:val="00D6328D"/>
    <w:rsid w:val="00D71948"/>
    <w:rsid w:val="00D73DF4"/>
    <w:rsid w:val="00D776EA"/>
    <w:rsid w:val="00D80A9E"/>
    <w:rsid w:val="00D91A85"/>
    <w:rsid w:val="00D93816"/>
    <w:rsid w:val="00DC0E9A"/>
    <w:rsid w:val="00DC3186"/>
    <w:rsid w:val="00DD26FD"/>
    <w:rsid w:val="00DF1A4A"/>
    <w:rsid w:val="00DF4474"/>
    <w:rsid w:val="00E0297A"/>
    <w:rsid w:val="00E147CA"/>
    <w:rsid w:val="00E37E6D"/>
    <w:rsid w:val="00E410C4"/>
    <w:rsid w:val="00E44FD0"/>
    <w:rsid w:val="00E53B81"/>
    <w:rsid w:val="00E65480"/>
    <w:rsid w:val="00E65893"/>
    <w:rsid w:val="00E75CCA"/>
    <w:rsid w:val="00E77511"/>
    <w:rsid w:val="00E812FC"/>
    <w:rsid w:val="00E9057A"/>
    <w:rsid w:val="00E90E84"/>
    <w:rsid w:val="00E976F7"/>
    <w:rsid w:val="00EB1C92"/>
    <w:rsid w:val="00EB3661"/>
    <w:rsid w:val="00ED2EDE"/>
    <w:rsid w:val="00ED6DD7"/>
    <w:rsid w:val="00EE7465"/>
    <w:rsid w:val="00EF1EF4"/>
    <w:rsid w:val="00F00412"/>
    <w:rsid w:val="00F05139"/>
    <w:rsid w:val="00F06554"/>
    <w:rsid w:val="00F14838"/>
    <w:rsid w:val="00F211BF"/>
    <w:rsid w:val="00F33C9F"/>
    <w:rsid w:val="00F67BD1"/>
    <w:rsid w:val="00F731CF"/>
    <w:rsid w:val="00F75EA8"/>
    <w:rsid w:val="00F810D8"/>
    <w:rsid w:val="00F949B8"/>
    <w:rsid w:val="00FB08A8"/>
    <w:rsid w:val="00FB2B9C"/>
    <w:rsid w:val="00FC445C"/>
    <w:rsid w:val="00FD348C"/>
    <w:rsid w:val="00FF12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199F9B-C6B7-43B8-ADB8-632F1F40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754"/>
    <w:pPr>
      <w:overflowPunct w:val="0"/>
      <w:autoSpaceDE w:val="0"/>
      <w:autoSpaceDN w:val="0"/>
      <w:adjustRightInd w:val="0"/>
      <w:textAlignment w:val="baseline"/>
    </w:pPr>
    <w:rPr>
      <w:rFonts w:ascii="Roman PS" w:eastAsia="Times New Roman" w:hAnsi="Roman PS"/>
    </w:rPr>
  </w:style>
  <w:style w:type="paragraph" w:styleId="Ttulo1">
    <w:name w:val="heading 1"/>
    <w:basedOn w:val="Normal"/>
    <w:next w:val="Normal"/>
    <w:link w:val="Ttulo1Char"/>
    <w:qFormat/>
    <w:rsid w:val="001D1754"/>
    <w:pPr>
      <w:keepNext/>
      <w:overflowPunct/>
      <w:autoSpaceDE/>
      <w:autoSpaceDN/>
      <w:adjustRightInd/>
      <w:jc w:val="center"/>
      <w:textAlignment w:val="auto"/>
      <w:outlineLvl w:val="0"/>
    </w:pPr>
    <w:rPr>
      <w:rFonts w:ascii="Times New Roman" w:hAnsi="Times New Roman"/>
      <w:b/>
      <w:bCs/>
      <w:sz w:val="24"/>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D1754"/>
    <w:rPr>
      <w:rFonts w:ascii="Times New Roman" w:eastAsia="Times New Roman" w:hAnsi="Times New Roman" w:cs="Times New Roman"/>
      <w:b/>
      <w:bCs/>
      <w:sz w:val="24"/>
      <w:szCs w:val="20"/>
      <w:lang w:eastAsia="pt-BR"/>
    </w:rPr>
  </w:style>
  <w:style w:type="paragraph" w:styleId="Cabealho">
    <w:name w:val="header"/>
    <w:basedOn w:val="Normal"/>
    <w:link w:val="CabealhoChar"/>
    <w:rsid w:val="001D1754"/>
    <w:pPr>
      <w:tabs>
        <w:tab w:val="center" w:pos="4252"/>
        <w:tab w:val="right" w:pos="8504"/>
      </w:tabs>
    </w:pPr>
    <w:rPr>
      <w:lang w:val="x-none"/>
    </w:rPr>
  </w:style>
  <w:style w:type="character" w:customStyle="1" w:styleId="CabealhoChar">
    <w:name w:val="Cabeçalho Char"/>
    <w:link w:val="Cabealho"/>
    <w:rsid w:val="001D1754"/>
    <w:rPr>
      <w:rFonts w:ascii="Roman PS" w:eastAsia="Times New Roman" w:hAnsi="Roman PS" w:cs="Times New Roman"/>
      <w:sz w:val="20"/>
      <w:szCs w:val="20"/>
      <w:lang w:eastAsia="pt-BR"/>
    </w:rPr>
  </w:style>
  <w:style w:type="paragraph" w:styleId="Rodap">
    <w:name w:val="footer"/>
    <w:basedOn w:val="Normal"/>
    <w:link w:val="RodapChar"/>
    <w:rsid w:val="001D1754"/>
    <w:pPr>
      <w:tabs>
        <w:tab w:val="center" w:pos="4252"/>
        <w:tab w:val="right" w:pos="8504"/>
      </w:tabs>
    </w:pPr>
    <w:rPr>
      <w:lang w:val="x-none"/>
    </w:rPr>
  </w:style>
  <w:style w:type="character" w:customStyle="1" w:styleId="RodapChar">
    <w:name w:val="Rodapé Char"/>
    <w:link w:val="Rodap"/>
    <w:rsid w:val="001D1754"/>
    <w:rPr>
      <w:rFonts w:ascii="Roman PS" w:eastAsia="Times New Roman" w:hAnsi="Roman PS" w:cs="Times New Roman"/>
      <w:sz w:val="20"/>
      <w:szCs w:val="20"/>
      <w:lang w:eastAsia="pt-BR"/>
    </w:rPr>
  </w:style>
  <w:style w:type="character" w:styleId="Hyperlink">
    <w:name w:val="Hyperlink"/>
    <w:rsid w:val="001D1754"/>
    <w:rPr>
      <w:color w:val="0000FF"/>
      <w:u w:val="single"/>
    </w:rPr>
  </w:style>
  <w:style w:type="paragraph" w:styleId="Recuodecorpodetexto">
    <w:name w:val="Body Text Indent"/>
    <w:basedOn w:val="Normal"/>
    <w:link w:val="RecuodecorpodetextoChar"/>
    <w:rsid w:val="001D1754"/>
    <w:pPr>
      <w:overflowPunct/>
      <w:autoSpaceDE/>
      <w:autoSpaceDN/>
      <w:adjustRightInd/>
      <w:ind w:left="360"/>
      <w:jc w:val="both"/>
      <w:textAlignment w:val="auto"/>
    </w:pPr>
    <w:rPr>
      <w:rFonts w:ascii="Times New Roman" w:hAnsi="Times New Roman"/>
      <w:sz w:val="24"/>
      <w:lang w:val="x-none"/>
    </w:rPr>
  </w:style>
  <w:style w:type="character" w:customStyle="1" w:styleId="RecuodecorpodetextoChar">
    <w:name w:val="Recuo de corpo de texto Char"/>
    <w:link w:val="Recuodecorpodetexto"/>
    <w:rsid w:val="001D1754"/>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0D293A"/>
    <w:rPr>
      <w:rFonts w:ascii="Tahoma" w:hAnsi="Tahoma"/>
      <w:sz w:val="16"/>
      <w:szCs w:val="16"/>
      <w:lang w:val="x-none" w:eastAsia="x-none"/>
    </w:rPr>
  </w:style>
  <w:style w:type="character" w:customStyle="1" w:styleId="TextodebaloChar">
    <w:name w:val="Texto de balão Char"/>
    <w:link w:val="Textodebalo"/>
    <w:uiPriority w:val="99"/>
    <w:semiHidden/>
    <w:rsid w:val="000D293A"/>
    <w:rPr>
      <w:rFonts w:ascii="Tahoma" w:eastAsia="Times New Roman" w:hAnsi="Tahoma" w:cs="Tahoma"/>
      <w:sz w:val="16"/>
      <w:szCs w:val="16"/>
    </w:rPr>
  </w:style>
  <w:style w:type="paragraph" w:customStyle="1" w:styleId="BodyText2">
    <w:name w:val="Body Text 2"/>
    <w:basedOn w:val="Normal"/>
    <w:rsid w:val="00650C9D"/>
    <w:pPr>
      <w:widowControl w:val="0"/>
      <w:overflowPunct/>
      <w:autoSpaceDE/>
      <w:autoSpaceDN/>
      <w:adjustRightInd/>
      <w:jc w:val="both"/>
      <w:textAlignment w:val="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2440">
      <w:bodyDiv w:val="1"/>
      <w:marLeft w:val="0"/>
      <w:marRight w:val="0"/>
      <w:marTop w:val="0"/>
      <w:marBottom w:val="0"/>
      <w:divBdr>
        <w:top w:val="none" w:sz="0" w:space="0" w:color="auto"/>
        <w:left w:val="none" w:sz="0" w:space="0" w:color="auto"/>
        <w:bottom w:val="none" w:sz="0" w:space="0" w:color="auto"/>
        <w:right w:val="none" w:sz="0" w:space="0" w:color="auto"/>
      </w:divBdr>
    </w:div>
    <w:div w:id="738400177">
      <w:bodyDiv w:val="1"/>
      <w:marLeft w:val="0"/>
      <w:marRight w:val="0"/>
      <w:marTop w:val="0"/>
      <w:marBottom w:val="0"/>
      <w:divBdr>
        <w:top w:val="none" w:sz="0" w:space="0" w:color="auto"/>
        <w:left w:val="none" w:sz="0" w:space="0" w:color="auto"/>
        <w:bottom w:val="none" w:sz="0" w:space="0" w:color="auto"/>
        <w:right w:val="none" w:sz="0" w:space="0" w:color="auto"/>
      </w:divBdr>
    </w:div>
    <w:div w:id="85696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descanso.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3F53E-6D9E-492F-9A93-7F98B66002AF}">
  <ds:schemaRefs>
    <ds:schemaRef ds:uri="http://schemas.openxmlformats.org/officeDocument/2006/bibliography"/>
  </ds:schemaRefs>
</ds:datastoreItem>
</file>

<file path=customXml/itemProps2.xml><?xml version="1.0" encoding="utf-8"?>
<ds:datastoreItem xmlns:ds="http://schemas.openxmlformats.org/officeDocument/2006/customXml" ds:itemID="{29DBF424-EE7F-4D94-AE61-3E2D12BEC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6109</Words>
  <Characters>32991</Characters>
  <Application>Microsoft Office Word</Application>
  <DocSecurity>0</DocSecurity>
  <Lines>274</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39022</CharactersWithSpaces>
  <SharedDoc>false</SharedDoc>
  <HLinks>
    <vt:vector size="6" baseType="variant">
      <vt:variant>
        <vt:i4>4128825</vt:i4>
      </vt:variant>
      <vt:variant>
        <vt:i4>0</vt:i4>
      </vt:variant>
      <vt:variant>
        <vt:i4>0</vt:i4>
      </vt:variant>
      <vt:variant>
        <vt:i4>5</vt:i4>
      </vt:variant>
      <vt:variant>
        <vt:lpwstr>http://www.descanso.sc.gov.br/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cp:lastModifiedBy>CONTROLE INTERNO</cp:lastModifiedBy>
  <cp:revision>2</cp:revision>
  <cp:lastPrinted>2013-09-12T17:09:00Z</cp:lastPrinted>
  <dcterms:created xsi:type="dcterms:W3CDTF">2017-09-06T13:52:00Z</dcterms:created>
  <dcterms:modified xsi:type="dcterms:W3CDTF">2017-09-06T13:52:00Z</dcterms:modified>
</cp:coreProperties>
</file>